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6D4E3" w14:textId="738F6432" w:rsidR="00376C52" w:rsidRPr="00DA1FCC" w:rsidRDefault="008A5D8B" w:rsidP="002F00B7">
      <w:pPr>
        <w:spacing w:after="0"/>
        <w:jc w:val="center"/>
        <w:rPr>
          <w:b/>
          <w:u w:val="single"/>
        </w:rPr>
      </w:pPr>
      <w:r>
        <w:rPr>
          <w:b/>
          <w:noProof/>
          <w:u w:val="single"/>
        </w:rPr>
        <w:drawing>
          <wp:anchor distT="0" distB="0" distL="114300" distR="114300" simplePos="0" relativeHeight="251657216" behindDoc="1" locked="0" layoutInCell="1" allowOverlap="1" wp14:anchorId="3B7BDD09" wp14:editId="369580B3">
            <wp:simplePos x="0" y="0"/>
            <wp:positionH relativeFrom="column">
              <wp:posOffset>4861598</wp:posOffset>
            </wp:positionH>
            <wp:positionV relativeFrom="paragraph">
              <wp:posOffset>-178529</wp:posOffset>
            </wp:positionV>
            <wp:extent cx="959667" cy="959667"/>
            <wp:effectExtent l="0" t="0" r="571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 portrai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9667" cy="959667"/>
                    </a:xfrm>
                    <a:prstGeom prst="rect">
                      <a:avLst/>
                    </a:prstGeom>
                  </pic:spPr>
                </pic:pic>
              </a:graphicData>
            </a:graphic>
            <wp14:sizeRelH relativeFrom="page">
              <wp14:pctWidth>0</wp14:pctWidth>
            </wp14:sizeRelH>
            <wp14:sizeRelV relativeFrom="page">
              <wp14:pctHeight>0</wp14:pctHeight>
            </wp14:sizeRelV>
          </wp:anchor>
        </w:drawing>
      </w:r>
      <w:r>
        <w:rPr>
          <w:b/>
          <w:noProof/>
          <w:u w:val="single"/>
        </w:rPr>
        <w:drawing>
          <wp:anchor distT="0" distB="0" distL="114300" distR="114300" simplePos="0" relativeHeight="251662336" behindDoc="1" locked="0" layoutInCell="1" allowOverlap="1" wp14:anchorId="6C23550D" wp14:editId="36F1D3F5">
            <wp:simplePos x="0" y="0"/>
            <wp:positionH relativeFrom="column">
              <wp:posOffset>-272126</wp:posOffset>
            </wp:positionH>
            <wp:positionV relativeFrom="paragraph">
              <wp:posOffset>-160423</wp:posOffset>
            </wp:positionV>
            <wp:extent cx="959485" cy="959485"/>
            <wp:effectExtent l="0" t="0" r="571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 portrai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9485" cy="959485"/>
                    </a:xfrm>
                    <a:prstGeom prst="rect">
                      <a:avLst/>
                    </a:prstGeom>
                  </pic:spPr>
                </pic:pic>
              </a:graphicData>
            </a:graphic>
            <wp14:sizeRelH relativeFrom="page">
              <wp14:pctWidth>0</wp14:pctWidth>
            </wp14:sizeRelH>
            <wp14:sizeRelV relativeFrom="page">
              <wp14:pctHeight>0</wp14:pctHeight>
            </wp14:sizeRelV>
          </wp:anchor>
        </w:drawing>
      </w:r>
      <w:r w:rsidR="00DA1FCC" w:rsidRPr="00DA1FCC">
        <w:rPr>
          <w:b/>
          <w:u w:val="single"/>
        </w:rPr>
        <w:t>Cornwall Cricket Board Ltd</w:t>
      </w:r>
    </w:p>
    <w:p w14:paraId="14B1EC6C" w14:textId="77777777" w:rsidR="002F00B7" w:rsidRDefault="002F00B7" w:rsidP="002F00B7">
      <w:pPr>
        <w:spacing w:after="0"/>
        <w:jc w:val="center"/>
        <w:rPr>
          <w:b/>
          <w:u w:val="single"/>
        </w:rPr>
      </w:pPr>
    </w:p>
    <w:p w14:paraId="08C7AA8D" w14:textId="77777777" w:rsidR="00DA1FCC" w:rsidRPr="00DA1FCC" w:rsidRDefault="00454395" w:rsidP="002F00B7">
      <w:pPr>
        <w:spacing w:after="0"/>
        <w:jc w:val="center"/>
        <w:rPr>
          <w:b/>
          <w:u w:val="single"/>
        </w:rPr>
      </w:pPr>
      <w:r>
        <w:rPr>
          <w:b/>
          <w:u w:val="single"/>
        </w:rPr>
        <w:t>Creating your C</w:t>
      </w:r>
      <w:r w:rsidR="00DA1FCC" w:rsidRPr="00DA1FCC">
        <w:rPr>
          <w:b/>
          <w:u w:val="single"/>
        </w:rPr>
        <w:t>lub Development Plan – Guide</w:t>
      </w:r>
    </w:p>
    <w:p w14:paraId="6EE6A95A" w14:textId="77777777" w:rsidR="002F00B7" w:rsidRDefault="002F00B7" w:rsidP="002F00B7">
      <w:pPr>
        <w:spacing w:after="0"/>
        <w:jc w:val="both"/>
        <w:rPr>
          <w:sz w:val="20"/>
          <w:szCs w:val="20"/>
        </w:rPr>
      </w:pPr>
    </w:p>
    <w:p w14:paraId="21FBE280" w14:textId="78A85C37" w:rsidR="00464CD8" w:rsidRPr="00D526F1" w:rsidRDefault="00A4789B" w:rsidP="002F00B7">
      <w:pPr>
        <w:spacing w:after="0"/>
        <w:jc w:val="both"/>
        <w:rPr>
          <w:sz w:val="20"/>
          <w:szCs w:val="20"/>
        </w:rPr>
      </w:pPr>
      <w:r>
        <w:rPr>
          <w:sz w:val="20"/>
          <w:szCs w:val="20"/>
        </w:rPr>
        <w:t xml:space="preserve">The Cornwall Cricket Board Ltd (CCB) </w:t>
      </w:r>
      <w:r w:rsidR="00D526F1" w:rsidRPr="00D526F1">
        <w:rPr>
          <w:sz w:val="20"/>
          <w:szCs w:val="20"/>
        </w:rPr>
        <w:t>has</w:t>
      </w:r>
      <w:r w:rsidR="00464CD8" w:rsidRPr="00D526F1">
        <w:rPr>
          <w:sz w:val="20"/>
          <w:szCs w:val="20"/>
        </w:rPr>
        <w:t xml:space="preserve"> pulled together this resource to support </w:t>
      </w:r>
      <w:r w:rsidR="00D526F1" w:rsidRPr="00D526F1">
        <w:rPr>
          <w:sz w:val="20"/>
          <w:szCs w:val="20"/>
        </w:rPr>
        <w:t>community</w:t>
      </w:r>
      <w:r w:rsidR="00464CD8" w:rsidRPr="00D526F1">
        <w:rPr>
          <w:sz w:val="20"/>
          <w:szCs w:val="20"/>
        </w:rPr>
        <w:t xml:space="preserve"> cricket clubs in </w:t>
      </w:r>
      <w:r w:rsidR="00B3287B">
        <w:rPr>
          <w:sz w:val="20"/>
          <w:szCs w:val="20"/>
        </w:rPr>
        <w:t xml:space="preserve">producing </w:t>
      </w:r>
      <w:r w:rsidR="00464CD8" w:rsidRPr="00D526F1">
        <w:rPr>
          <w:sz w:val="20"/>
          <w:szCs w:val="20"/>
        </w:rPr>
        <w:t xml:space="preserve">a club development plan. </w:t>
      </w:r>
      <w:r w:rsidR="00D526F1">
        <w:rPr>
          <w:sz w:val="20"/>
          <w:szCs w:val="20"/>
        </w:rPr>
        <w:t xml:space="preserve"> </w:t>
      </w:r>
      <w:r w:rsidR="00464CD8" w:rsidRPr="00D526F1">
        <w:rPr>
          <w:sz w:val="20"/>
          <w:szCs w:val="20"/>
        </w:rPr>
        <w:t>I</w:t>
      </w:r>
      <w:r w:rsidR="008A5D8B">
        <w:rPr>
          <w:sz w:val="20"/>
          <w:szCs w:val="20"/>
        </w:rPr>
        <w:t xml:space="preserve">t is suggested that your </w:t>
      </w:r>
      <w:r w:rsidR="00D526F1">
        <w:rPr>
          <w:sz w:val="20"/>
          <w:szCs w:val="20"/>
        </w:rPr>
        <w:t xml:space="preserve">business </w:t>
      </w:r>
      <w:r w:rsidR="008A5D8B">
        <w:rPr>
          <w:sz w:val="20"/>
          <w:szCs w:val="20"/>
        </w:rPr>
        <w:t xml:space="preserve">is split into </w:t>
      </w:r>
      <w:r w:rsidR="00D526F1">
        <w:rPr>
          <w:sz w:val="20"/>
          <w:szCs w:val="20"/>
        </w:rPr>
        <w:t>four key areas and CCB would suggest that clubs follow these four simple</w:t>
      </w:r>
      <w:r w:rsidR="00464CD8" w:rsidRPr="00D526F1">
        <w:rPr>
          <w:sz w:val="20"/>
          <w:szCs w:val="20"/>
        </w:rPr>
        <w:t xml:space="preserve"> </w:t>
      </w:r>
      <w:r w:rsidR="00D526F1">
        <w:rPr>
          <w:sz w:val="20"/>
          <w:szCs w:val="20"/>
        </w:rPr>
        <w:t xml:space="preserve">headers. </w:t>
      </w:r>
    </w:p>
    <w:p w14:paraId="572D0544" w14:textId="77777777" w:rsidR="002F00B7" w:rsidRDefault="002F00B7" w:rsidP="002F00B7">
      <w:pPr>
        <w:spacing w:after="0"/>
        <w:jc w:val="both"/>
        <w:rPr>
          <w:b/>
          <w:sz w:val="20"/>
          <w:szCs w:val="20"/>
        </w:rPr>
      </w:pPr>
    </w:p>
    <w:p w14:paraId="752FE774" w14:textId="77777777" w:rsidR="00464CD8" w:rsidRPr="00D526F1" w:rsidRDefault="00464CD8" w:rsidP="002F00B7">
      <w:pPr>
        <w:spacing w:after="0"/>
        <w:jc w:val="both"/>
        <w:rPr>
          <w:sz w:val="20"/>
          <w:szCs w:val="20"/>
        </w:rPr>
      </w:pPr>
      <w:r w:rsidRPr="000A21E5">
        <w:rPr>
          <w:b/>
          <w:sz w:val="20"/>
          <w:szCs w:val="20"/>
        </w:rPr>
        <w:t>People</w:t>
      </w:r>
      <w:r w:rsidRPr="00D526F1">
        <w:rPr>
          <w:sz w:val="20"/>
          <w:szCs w:val="20"/>
        </w:rPr>
        <w:t xml:space="preserve"> </w:t>
      </w:r>
      <w:r w:rsidR="00A4789B">
        <w:rPr>
          <w:sz w:val="20"/>
          <w:szCs w:val="20"/>
        </w:rPr>
        <w:tab/>
      </w:r>
      <w:r w:rsidRPr="00D526F1">
        <w:rPr>
          <w:sz w:val="20"/>
          <w:szCs w:val="20"/>
        </w:rPr>
        <w:t xml:space="preserve">– Players, Volunteers, coaches, umpires, Groundsmen, </w:t>
      </w:r>
      <w:r w:rsidR="00D526F1" w:rsidRPr="00D526F1">
        <w:rPr>
          <w:sz w:val="20"/>
          <w:szCs w:val="20"/>
        </w:rPr>
        <w:t>etc.</w:t>
      </w:r>
    </w:p>
    <w:p w14:paraId="49CF409B" w14:textId="77777777" w:rsidR="00464CD8" w:rsidRPr="00D526F1" w:rsidRDefault="00464CD8" w:rsidP="002F00B7">
      <w:pPr>
        <w:spacing w:after="0"/>
        <w:jc w:val="both"/>
        <w:rPr>
          <w:sz w:val="20"/>
          <w:szCs w:val="20"/>
        </w:rPr>
      </w:pPr>
      <w:r w:rsidRPr="000A21E5">
        <w:rPr>
          <w:b/>
          <w:sz w:val="20"/>
          <w:szCs w:val="20"/>
        </w:rPr>
        <w:t>Places</w:t>
      </w:r>
      <w:r w:rsidRPr="00D526F1">
        <w:rPr>
          <w:sz w:val="20"/>
          <w:szCs w:val="20"/>
        </w:rPr>
        <w:t xml:space="preserve"> </w:t>
      </w:r>
      <w:r w:rsidR="00A4789B">
        <w:rPr>
          <w:sz w:val="20"/>
          <w:szCs w:val="20"/>
        </w:rPr>
        <w:tab/>
      </w:r>
      <w:r w:rsidRPr="00D526F1">
        <w:rPr>
          <w:sz w:val="20"/>
          <w:szCs w:val="20"/>
        </w:rPr>
        <w:t>– Facility, pavilion, Fine turf square and outfield, Practice facility and ancillary</w:t>
      </w:r>
      <w:r w:rsidR="00D526F1" w:rsidRPr="00D526F1">
        <w:rPr>
          <w:sz w:val="20"/>
          <w:szCs w:val="20"/>
        </w:rPr>
        <w:t xml:space="preserve"> etc.</w:t>
      </w:r>
    </w:p>
    <w:p w14:paraId="2EEE50B4" w14:textId="77777777" w:rsidR="00464CD8" w:rsidRPr="00D526F1" w:rsidRDefault="00464CD8" w:rsidP="002F00B7">
      <w:pPr>
        <w:spacing w:after="0"/>
        <w:jc w:val="both"/>
        <w:rPr>
          <w:sz w:val="20"/>
          <w:szCs w:val="20"/>
        </w:rPr>
      </w:pPr>
      <w:r w:rsidRPr="000A21E5">
        <w:rPr>
          <w:b/>
          <w:sz w:val="20"/>
          <w:szCs w:val="20"/>
        </w:rPr>
        <w:t>Play</w:t>
      </w:r>
      <w:r w:rsidRPr="00D526F1">
        <w:rPr>
          <w:sz w:val="20"/>
          <w:szCs w:val="20"/>
        </w:rPr>
        <w:t xml:space="preserve"> </w:t>
      </w:r>
      <w:r w:rsidR="00A4789B">
        <w:rPr>
          <w:sz w:val="20"/>
          <w:szCs w:val="20"/>
        </w:rPr>
        <w:tab/>
      </w:r>
      <w:r w:rsidRPr="00D526F1">
        <w:rPr>
          <w:sz w:val="20"/>
          <w:szCs w:val="20"/>
        </w:rPr>
        <w:t>– Junior league and Senior League completion</w:t>
      </w:r>
      <w:r w:rsidR="00D526F1" w:rsidRPr="00D526F1">
        <w:rPr>
          <w:sz w:val="20"/>
          <w:szCs w:val="20"/>
        </w:rPr>
        <w:t xml:space="preserve"> etc.</w:t>
      </w:r>
    </w:p>
    <w:p w14:paraId="079ACD6E" w14:textId="77777777" w:rsidR="00D526F1" w:rsidRDefault="00D526F1" w:rsidP="002F00B7">
      <w:pPr>
        <w:spacing w:after="0"/>
        <w:jc w:val="both"/>
        <w:rPr>
          <w:sz w:val="20"/>
          <w:szCs w:val="20"/>
        </w:rPr>
      </w:pPr>
      <w:r w:rsidRPr="000A21E5">
        <w:rPr>
          <w:b/>
          <w:sz w:val="20"/>
          <w:szCs w:val="20"/>
        </w:rPr>
        <w:t>Policy</w:t>
      </w:r>
      <w:r w:rsidRPr="00D526F1">
        <w:rPr>
          <w:sz w:val="20"/>
          <w:szCs w:val="20"/>
        </w:rPr>
        <w:t xml:space="preserve"> </w:t>
      </w:r>
      <w:r w:rsidR="00A4789B">
        <w:rPr>
          <w:sz w:val="20"/>
          <w:szCs w:val="20"/>
        </w:rPr>
        <w:tab/>
      </w:r>
      <w:r w:rsidRPr="00D526F1">
        <w:rPr>
          <w:sz w:val="20"/>
          <w:szCs w:val="20"/>
        </w:rPr>
        <w:t xml:space="preserve">– Governance of the club, </w:t>
      </w:r>
      <w:proofErr w:type="spellStart"/>
      <w:r w:rsidRPr="00D526F1">
        <w:rPr>
          <w:sz w:val="20"/>
          <w:szCs w:val="20"/>
        </w:rPr>
        <w:t>ClubMark</w:t>
      </w:r>
      <w:proofErr w:type="spellEnd"/>
      <w:r w:rsidRPr="00D526F1">
        <w:rPr>
          <w:sz w:val="20"/>
          <w:szCs w:val="20"/>
        </w:rPr>
        <w:t>, structures etc.</w:t>
      </w:r>
    </w:p>
    <w:p w14:paraId="58C7A5BD" w14:textId="77777777" w:rsidR="002F00B7" w:rsidRDefault="002F00B7" w:rsidP="002F00B7">
      <w:pPr>
        <w:spacing w:after="0"/>
        <w:jc w:val="both"/>
        <w:rPr>
          <w:sz w:val="20"/>
          <w:szCs w:val="20"/>
        </w:rPr>
      </w:pPr>
    </w:p>
    <w:p w14:paraId="7E2E2703" w14:textId="77777777" w:rsidR="00D526F1" w:rsidRPr="00D526F1" w:rsidRDefault="00D526F1" w:rsidP="002F00B7">
      <w:pPr>
        <w:spacing w:after="0"/>
        <w:jc w:val="both"/>
        <w:rPr>
          <w:sz w:val="20"/>
          <w:szCs w:val="20"/>
        </w:rPr>
      </w:pPr>
      <w:r>
        <w:rPr>
          <w:sz w:val="20"/>
          <w:szCs w:val="20"/>
        </w:rPr>
        <w:t xml:space="preserve">The purpose of a club development plan is to give </w:t>
      </w:r>
      <w:r w:rsidR="00B3287B">
        <w:rPr>
          <w:sz w:val="20"/>
          <w:szCs w:val="20"/>
        </w:rPr>
        <w:t xml:space="preserve">a </w:t>
      </w:r>
      <w:r>
        <w:rPr>
          <w:sz w:val="20"/>
          <w:szCs w:val="20"/>
        </w:rPr>
        <w:t xml:space="preserve">club and its workforce a focus for development. There </w:t>
      </w:r>
      <w:r w:rsidR="00B3287B">
        <w:rPr>
          <w:sz w:val="20"/>
          <w:szCs w:val="20"/>
        </w:rPr>
        <w:t xml:space="preserve">is </w:t>
      </w:r>
      <w:r>
        <w:rPr>
          <w:sz w:val="20"/>
          <w:szCs w:val="20"/>
        </w:rPr>
        <w:t>a large number of clubs wh</w:t>
      </w:r>
      <w:r w:rsidR="00B3287B">
        <w:rPr>
          <w:sz w:val="20"/>
          <w:szCs w:val="20"/>
        </w:rPr>
        <w:t xml:space="preserve">ich </w:t>
      </w:r>
      <w:r>
        <w:rPr>
          <w:sz w:val="20"/>
          <w:szCs w:val="20"/>
        </w:rPr>
        <w:t>annually meander along and never</w:t>
      </w:r>
      <w:r w:rsidR="00A4789B">
        <w:rPr>
          <w:sz w:val="20"/>
          <w:szCs w:val="20"/>
        </w:rPr>
        <w:t xml:space="preserve"> purposefully </w:t>
      </w:r>
      <w:r>
        <w:rPr>
          <w:sz w:val="20"/>
          <w:szCs w:val="20"/>
        </w:rPr>
        <w:t xml:space="preserve">progress, they become stale and consequently begin to lose membership, jeopardise their facilities or </w:t>
      </w:r>
      <w:r w:rsidR="00B3287B">
        <w:rPr>
          <w:sz w:val="20"/>
          <w:szCs w:val="20"/>
        </w:rPr>
        <w:t>volunteers become disenchanted</w:t>
      </w:r>
      <w:r>
        <w:rPr>
          <w:sz w:val="20"/>
          <w:szCs w:val="20"/>
        </w:rPr>
        <w:t>. Is this you or your club? If yes then I would suggest that your club needs to complete a club development plan and reignite enthusiasm and focus.</w:t>
      </w:r>
      <w:r w:rsidR="000A21E5">
        <w:rPr>
          <w:sz w:val="20"/>
          <w:szCs w:val="20"/>
        </w:rPr>
        <w:t xml:space="preserve"> Development plans allow clubs to create momentum and develop opportunities for funding and grants, through the National Governing Body and other partner organisations.</w:t>
      </w:r>
    </w:p>
    <w:p w14:paraId="4B9B98BF" w14:textId="77777777" w:rsidR="002F00B7" w:rsidRDefault="002F00B7" w:rsidP="002F00B7">
      <w:pPr>
        <w:spacing w:after="0"/>
        <w:rPr>
          <w:sz w:val="20"/>
          <w:szCs w:val="20"/>
        </w:rPr>
      </w:pPr>
    </w:p>
    <w:p w14:paraId="2B3FBE91" w14:textId="77777777" w:rsidR="00464CD8" w:rsidRPr="00D526F1" w:rsidRDefault="00D526F1" w:rsidP="002F00B7">
      <w:pPr>
        <w:spacing w:after="0"/>
        <w:rPr>
          <w:sz w:val="20"/>
          <w:szCs w:val="20"/>
        </w:rPr>
      </w:pPr>
      <w:r w:rsidRPr="00D526F1">
        <w:rPr>
          <w:sz w:val="20"/>
          <w:szCs w:val="20"/>
        </w:rPr>
        <w:t xml:space="preserve">This document follows a series of steps, with a template to help you as a club </w:t>
      </w:r>
      <w:r w:rsidR="00B3287B">
        <w:rPr>
          <w:sz w:val="20"/>
          <w:szCs w:val="20"/>
        </w:rPr>
        <w:t xml:space="preserve">to </w:t>
      </w:r>
      <w:r w:rsidRPr="00D526F1">
        <w:rPr>
          <w:sz w:val="20"/>
          <w:szCs w:val="20"/>
        </w:rPr>
        <w:t>get started.</w:t>
      </w:r>
    </w:p>
    <w:p w14:paraId="477E78B9" w14:textId="77777777" w:rsidR="002F00B7" w:rsidRDefault="002F00B7" w:rsidP="002F00B7">
      <w:pPr>
        <w:spacing w:after="0"/>
        <w:rPr>
          <w:b/>
          <w:sz w:val="20"/>
          <w:szCs w:val="20"/>
          <w:u w:val="single"/>
        </w:rPr>
      </w:pPr>
    </w:p>
    <w:p w14:paraId="59EA25F3" w14:textId="77777777" w:rsidR="00DA1FCC" w:rsidRPr="008246D4" w:rsidRDefault="00DA1FCC" w:rsidP="002F00B7">
      <w:pPr>
        <w:spacing w:after="0"/>
        <w:rPr>
          <w:b/>
          <w:sz w:val="20"/>
          <w:szCs w:val="20"/>
          <w:u w:val="single"/>
        </w:rPr>
      </w:pPr>
      <w:r w:rsidRPr="008246D4">
        <w:rPr>
          <w:b/>
          <w:sz w:val="20"/>
          <w:szCs w:val="20"/>
          <w:u w:val="single"/>
        </w:rPr>
        <w:t xml:space="preserve">Step 1 – A </w:t>
      </w:r>
      <w:r w:rsidR="00A4789B">
        <w:rPr>
          <w:b/>
          <w:sz w:val="20"/>
          <w:szCs w:val="20"/>
          <w:u w:val="single"/>
        </w:rPr>
        <w:t xml:space="preserve">Strengths, Weakness, Opportunities, </w:t>
      </w:r>
      <w:proofErr w:type="gramStart"/>
      <w:r w:rsidR="00A4789B">
        <w:rPr>
          <w:b/>
          <w:sz w:val="20"/>
          <w:szCs w:val="20"/>
          <w:u w:val="single"/>
        </w:rPr>
        <w:t>Threats  or</w:t>
      </w:r>
      <w:proofErr w:type="gramEnd"/>
      <w:r w:rsidR="00A4789B">
        <w:rPr>
          <w:b/>
          <w:sz w:val="20"/>
          <w:szCs w:val="20"/>
          <w:u w:val="single"/>
        </w:rPr>
        <w:t xml:space="preserve"> (SWOT) </w:t>
      </w:r>
      <w:r w:rsidRPr="008246D4">
        <w:rPr>
          <w:b/>
          <w:sz w:val="20"/>
          <w:szCs w:val="20"/>
          <w:u w:val="single"/>
        </w:rPr>
        <w:t>analysis, Where are you?</w:t>
      </w:r>
    </w:p>
    <w:p w14:paraId="06BEC5D4" w14:textId="77777777" w:rsidR="00DA1FCC" w:rsidRPr="003F4C4E" w:rsidRDefault="00DA1FCC" w:rsidP="002F00B7">
      <w:pPr>
        <w:spacing w:after="0"/>
        <w:jc w:val="both"/>
        <w:rPr>
          <w:sz w:val="20"/>
          <w:szCs w:val="20"/>
        </w:rPr>
      </w:pPr>
      <w:r w:rsidRPr="003F4C4E">
        <w:rPr>
          <w:sz w:val="20"/>
          <w:szCs w:val="20"/>
        </w:rPr>
        <w:t>As a club you will need to complete a SWOT analysis to determine the priority areas for development. This will identify the clubs areas of strength and areas of weakness, opportunities and threats. It will help your club to identify the key areas to focus your efforts and resources.</w:t>
      </w:r>
    </w:p>
    <w:p w14:paraId="5FB814BB" w14:textId="77777777" w:rsidR="002F00B7" w:rsidRDefault="002F00B7" w:rsidP="002F00B7">
      <w:pPr>
        <w:spacing w:after="0"/>
        <w:jc w:val="both"/>
        <w:rPr>
          <w:sz w:val="20"/>
          <w:szCs w:val="20"/>
        </w:rPr>
      </w:pPr>
    </w:p>
    <w:p w14:paraId="3400250C" w14:textId="77777777" w:rsidR="00DA1FCC" w:rsidRPr="003F4C4E" w:rsidRDefault="00DA1FCC" w:rsidP="002F00B7">
      <w:pPr>
        <w:spacing w:after="0"/>
        <w:jc w:val="both"/>
        <w:rPr>
          <w:sz w:val="20"/>
          <w:szCs w:val="20"/>
        </w:rPr>
      </w:pPr>
      <w:r w:rsidRPr="003F4C4E">
        <w:rPr>
          <w:sz w:val="20"/>
          <w:szCs w:val="20"/>
        </w:rPr>
        <w:t>It is vital to include as many members from your organisation as possible, from young and senior players, volunteers, parents, the local community etc. This way you will get a very clear picture of everyone’s opinion from the club.</w:t>
      </w:r>
      <w:r w:rsidR="00CB7BA8" w:rsidRPr="003F4C4E">
        <w:rPr>
          <w:sz w:val="20"/>
          <w:szCs w:val="20"/>
        </w:rPr>
        <w:t xml:space="preserve">  Club plans need to be owned by the whole club and not just committees.</w:t>
      </w:r>
      <w:r w:rsidR="003F4C4E">
        <w:rPr>
          <w:sz w:val="20"/>
          <w:szCs w:val="20"/>
        </w:rPr>
        <w:t xml:space="preserve"> If your club has sub committees then you will need to bring all together or challenge sub committees with </w:t>
      </w:r>
      <w:r w:rsidR="00464CD8">
        <w:rPr>
          <w:sz w:val="20"/>
          <w:szCs w:val="20"/>
        </w:rPr>
        <w:t xml:space="preserve">completing the SWOT analysis. The main committee needs to set the framework for these SWOT meetings with </w:t>
      </w:r>
      <w:r w:rsidR="003F4C4E">
        <w:rPr>
          <w:sz w:val="20"/>
          <w:szCs w:val="20"/>
        </w:rPr>
        <w:t>key deadlines</w:t>
      </w:r>
      <w:r w:rsidR="00464CD8">
        <w:rPr>
          <w:sz w:val="20"/>
          <w:szCs w:val="20"/>
        </w:rPr>
        <w:t>.</w:t>
      </w:r>
    </w:p>
    <w:p w14:paraId="049A1268" w14:textId="77777777" w:rsidR="002F00B7" w:rsidRDefault="002F00B7" w:rsidP="002F00B7">
      <w:pPr>
        <w:spacing w:after="0"/>
        <w:jc w:val="both"/>
        <w:rPr>
          <w:sz w:val="20"/>
          <w:szCs w:val="20"/>
        </w:rPr>
      </w:pPr>
    </w:p>
    <w:p w14:paraId="25C0D97A" w14:textId="77777777" w:rsidR="00CB7BA8" w:rsidRDefault="001638EF" w:rsidP="002F00B7">
      <w:pPr>
        <w:spacing w:after="0"/>
        <w:jc w:val="both"/>
        <w:rPr>
          <w:sz w:val="20"/>
          <w:szCs w:val="20"/>
        </w:rPr>
      </w:pPr>
      <w:r w:rsidRPr="003F4C4E">
        <w:rPr>
          <w:sz w:val="20"/>
          <w:szCs w:val="20"/>
        </w:rPr>
        <w:t>Strengths and Weakness</w:t>
      </w:r>
      <w:r w:rsidR="00B3287B">
        <w:rPr>
          <w:sz w:val="20"/>
          <w:szCs w:val="20"/>
        </w:rPr>
        <w:t>es</w:t>
      </w:r>
      <w:r w:rsidR="00CB7BA8" w:rsidRPr="003F4C4E">
        <w:rPr>
          <w:sz w:val="20"/>
          <w:szCs w:val="20"/>
        </w:rPr>
        <w:t xml:space="preserve"> relate to the internal happening of the club. The recommendation is that clubs look at four main headings to develop the strengths and weaknesses, they are</w:t>
      </w:r>
      <w:r w:rsidRPr="003F4C4E">
        <w:rPr>
          <w:sz w:val="20"/>
          <w:szCs w:val="20"/>
        </w:rPr>
        <w:t xml:space="preserve"> People, Places, Play and Policy; </w:t>
      </w:r>
    </w:p>
    <w:p w14:paraId="7263F1E9" w14:textId="77777777" w:rsidR="002F00B7" w:rsidRPr="003F4C4E" w:rsidRDefault="002F00B7" w:rsidP="002F00B7">
      <w:pPr>
        <w:spacing w:after="0"/>
        <w:jc w:val="both"/>
        <w:rPr>
          <w:sz w:val="20"/>
          <w:szCs w:val="20"/>
        </w:rPr>
      </w:pPr>
    </w:p>
    <w:tbl>
      <w:tblPr>
        <w:tblStyle w:val="TableGrid"/>
        <w:tblW w:w="0" w:type="auto"/>
        <w:tblLook w:val="04A0" w:firstRow="1" w:lastRow="0" w:firstColumn="1" w:lastColumn="0" w:noHBand="0" w:noVBand="1"/>
      </w:tblPr>
      <w:tblGrid>
        <w:gridCol w:w="4512"/>
        <w:gridCol w:w="4504"/>
      </w:tblGrid>
      <w:tr w:rsidR="002F00B7" w14:paraId="0120ECB9" w14:textId="77777777" w:rsidTr="00BA3256">
        <w:tc>
          <w:tcPr>
            <w:tcW w:w="9242" w:type="dxa"/>
            <w:gridSpan w:val="2"/>
          </w:tcPr>
          <w:p w14:paraId="7F447A9E" w14:textId="77777777" w:rsidR="002F00B7" w:rsidRDefault="002F00B7" w:rsidP="002F00B7">
            <w:pPr>
              <w:jc w:val="center"/>
              <w:rPr>
                <w:b/>
                <w:sz w:val="20"/>
                <w:szCs w:val="20"/>
                <w:u w:val="single"/>
              </w:rPr>
            </w:pPr>
            <w:r w:rsidRPr="003F4C4E">
              <w:rPr>
                <w:b/>
                <w:sz w:val="20"/>
                <w:szCs w:val="20"/>
                <w:u w:val="single"/>
              </w:rPr>
              <w:t>People</w:t>
            </w:r>
          </w:p>
        </w:tc>
      </w:tr>
      <w:tr w:rsidR="002F00B7" w14:paraId="16163A23" w14:textId="77777777" w:rsidTr="002F00B7">
        <w:tc>
          <w:tcPr>
            <w:tcW w:w="4621" w:type="dxa"/>
          </w:tcPr>
          <w:p w14:paraId="67262948" w14:textId="77777777" w:rsidR="002F00B7" w:rsidRPr="002F00B7" w:rsidRDefault="002F00B7" w:rsidP="002F00B7">
            <w:pPr>
              <w:rPr>
                <w:sz w:val="20"/>
                <w:szCs w:val="20"/>
                <w:u w:val="single"/>
              </w:rPr>
            </w:pPr>
            <w:r w:rsidRPr="002F00B7">
              <w:rPr>
                <w:sz w:val="20"/>
                <w:szCs w:val="20"/>
                <w:u w:val="single"/>
              </w:rPr>
              <w:t>Strengths</w:t>
            </w:r>
          </w:p>
          <w:p w14:paraId="3E0A9237" w14:textId="77777777" w:rsidR="002F00B7" w:rsidRPr="002F00B7" w:rsidRDefault="002F00B7" w:rsidP="002F00B7">
            <w:pPr>
              <w:rPr>
                <w:sz w:val="20"/>
                <w:szCs w:val="20"/>
              </w:rPr>
            </w:pPr>
            <w:r w:rsidRPr="002F00B7">
              <w:rPr>
                <w:sz w:val="20"/>
                <w:szCs w:val="20"/>
              </w:rPr>
              <w:t>Broad Club membership in terms of age ability and gender</w:t>
            </w:r>
          </w:p>
          <w:p w14:paraId="36980BDE" w14:textId="77777777" w:rsidR="002F00B7" w:rsidRPr="002F00B7" w:rsidRDefault="002F00B7" w:rsidP="002F00B7">
            <w:pPr>
              <w:rPr>
                <w:sz w:val="20"/>
                <w:szCs w:val="20"/>
              </w:rPr>
            </w:pPr>
            <w:r w:rsidRPr="002F00B7">
              <w:rPr>
                <w:sz w:val="20"/>
                <w:szCs w:val="20"/>
              </w:rPr>
              <w:t>Each official has a clearly defined role and responsibilities document</w:t>
            </w:r>
          </w:p>
          <w:p w14:paraId="020C0CDC" w14:textId="77777777" w:rsidR="002F00B7" w:rsidRPr="002F00B7" w:rsidRDefault="002F00B7" w:rsidP="002F00B7">
            <w:pPr>
              <w:rPr>
                <w:sz w:val="20"/>
                <w:szCs w:val="20"/>
              </w:rPr>
            </w:pPr>
            <w:r w:rsidRPr="002F00B7">
              <w:rPr>
                <w:sz w:val="20"/>
                <w:szCs w:val="20"/>
              </w:rPr>
              <w:t>Coaches are all highly qualified</w:t>
            </w:r>
          </w:p>
          <w:p w14:paraId="2355F2CB" w14:textId="77777777" w:rsidR="002F00B7" w:rsidRPr="002F00B7" w:rsidRDefault="002F00B7" w:rsidP="002F00B7">
            <w:pPr>
              <w:rPr>
                <w:sz w:val="20"/>
                <w:szCs w:val="20"/>
              </w:rPr>
            </w:pPr>
            <w:r w:rsidRPr="002F00B7">
              <w:rPr>
                <w:sz w:val="20"/>
                <w:szCs w:val="20"/>
              </w:rPr>
              <w:t>All abilities of player receive a structured coaching programme</w:t>
            </w:r>
          </w:p>
          <w:p w14:paraId="3350294B" w14:textId="77777777" w:rsidR="002F00B7" w:rsidRPr="002F00B7" w:rsidRDefault="002F00B7" w:rsidP="002F00B7">
            <w:pPr>
              <w:rPr>
                <w:sz w:val="20"/>
                <w:szCs w:val="20"/>
              </w:rPr>
            </w:pPr>
            <w:r w:rsidRPr="002F00B7">
              <w:rPr>
                <w:sz w:val="20"/>
                <w:szCs w:val="20"/>
              </w:rPr>
              <w:t>There is a sustainability plan for volunteers</w:t>
            </w:r>
          </w:p>
          <w:p w14:paraId="254D0108" w14:textId="77777777" w:rsidR="002F00B7" w:rsidRDefault="002F00B7" w:rsidP="002F00B7">
            <w:pPr>
              <w:rPr>
                <w:b/>
                <w:sz w:val="20"/>
                <w:szCs w:val="20"/>
                <w:u w:val="single"/>
              </w:rPr>
            </w:pPr>
          </w:p>
        </w:tc>
        <w:tc>
          <w:tcPr>
            <w:tcW w:w="4621" w:type="dxa"/>
          </w:tcPr>
          <w:p w14:paraId="162D6122" w14:textId="77777777" w:rsidR="002F00B7" w:rsidRPr="002F00B7" w:rsidRDefault="002F00B7" w:rsidP="002F00B7">
            <w:pPr>
              <w:rPr>
                <w:sz w:val="20"/>
                <w:szCs w:val="20"/>
                <w:u w:val="single"/>
              </w:rPr>
            </w:pPr>
            <w:r w:rsidRPr="002F00B7">
              <w:rPr>
                <w:sz w:val="20"/>
                <w:szCs w:val="20"/>
                <w:u w:val="single"/>
              </w:rPr>
              <w:t>Weaknesses</w:t>
            </w:r>
          </w:p>
          <w:p w14:paraId="65F404EE" w14:textId="77777777" w:rsidR="002F00B7" w:rsidRPr="002F00B7" w:rsidRDefault="002F00B7" w:rsidP="002F00B7">
            <w:pPr>
              <w:rPr>
                <w:sz w:val="20"/>
                <w:szCs w:val="20"/>
              </w:rPr>
            </w:pPr>
            <w:r w:rsidRPr="002F00B7">
              <w:rPr>
                <w:sz w:val="20"/>
                <w:szCs w:val="20"/>
              </w:rPr>
              <w:t>Playing membership gap between 25 and 40</w:t>
            </w:r>
          </w:p>
          <w:p w14:paraId="5D6E0569" w14:textId="77777777" w:rsidR="002F00B7" w:rsidRPr="002F00B7" w:rsidRDefault="002F00B7" w:rsidP="002F00B7">
            <w:pPr>
              <w:rPr>
                <w:sz w:val="20"/>
                <w:szCs w:val="20"/>
              </w:rPr>
            </w:pPr>
            <w:r w:rsidRPr="002F00B7">
              <w:rPr>
                <w:sz w:val="20"/>
                <w:szCs w:val="20"/>
              </w:rPr>
              <w:t>Very limited number of qualified coaches</w:t>
            </w:r>
          </w:p>
          <w:p w14:paraId="60D27D03" w14:textId="77777777" w:rsidR="002F00B7" w:rsidRPr="002F00B7" w:rsidRDefault="002F00B7" w:rsidP="002F00B7">
            <w:pPr>
              <w:rPr>
                <w:sz w:val="20"/>
                <w:szCs w:val="20"/>
              </w:rPr>
            </w:pPr>
            <w:r w:rsidRPr="002F00B7">
              <w:rPr>
                <w:sz w:val="20"/>
                <w:szCs w:val="20"/>
              </w:rPr>
              <w:t>Confusion over purpose on junior section</w:t>
            </w:r>
          </w:p>
          <w:p w14:paraId="0612BD33" w14:textId="77777777" w:rsidR="002F00B7" w:rsidRPr="002F00B7" w:rsidRDefault="002F00B7" w:rsidP="002F00B7">
            <w:pPr>
              <w:rPr>
                <w:sz w:val="20"/>
                <w:szCs w:val="20"/>
              </w:rPr>
            </w:pPr>
            <w:r w:rsidRPr="002F00B7">
              <w:rPr>
                <w:sz w:val="20"/>
                <w:szCs w:val="20"/>
              </w:rPr>
              <w:t>Few volunteers to manage the facilities</w:t>
            </w:r>
          </w:p>
          <w:p w14:paraId="17F11097" w14:textId="77777777" w:rsidR="002F00B7" w:rsidRDefault="002F00B7" w:rsidP="002F00B7">
            <w:pPr>
              <w:rPr>
                <w:b/>
                <w:sz w:val="20"/>
                <w:szCs w:val="20"/>
                <w:u w:val="single"/>
              </w:rPr>
            </w:pPr>
          </w:p>
        </w:tc>
      </w:tr>
      <w:tr w:rsidR="002F00B7" w14:paraId="247F32CC" w14:textId="77777777" w:rsidTr="00D369CC">
        <w:tc>
          <w:tcPr>
            <w:tcW w:w="9242" w:type="dxa"/>
            <w:gridSpan w:val="2"/>
          </w:tcPr>
          <w:p w14:paraId="6DC11CEA" w14:textId="77777777" w:rsidR="002F00B7" w:rsidRDefault="002F00B7" w:rsidP="002F00B7">
            <w:pPr>
              <w:jc w:val="center"/>
              <w:rPr>
                <w:b/>
                <w:sz w:val="20"/>
                <w:szCs w:val="20"/>
                <w:u w:val="single"/>
              </w:rPr>
            </w:pPr>
            <w:r w:rsidRPr="003F4C4E">
              <w:rPr>
                <w:b/>
                <w:sz w:val="20"/>
                <w:szCs w:val="20"/>
                <w:u w:val="single"/>
              </w:rPr>
              <w:t>Places</w:t>
            </w:r>
          </w:p>
        </w:tc>
      </w:tr>
      <w:tr w:rsidR="002F00B7" w14:paraId="6AD4670E" w14:textId="77777777" w:rsidTr="002F00B7">
        <w:tc>
          <w:tcPr>
            <w:tcW w:w="4621" w:type="dxa"/>
          </w:tcPr>
          <w:p w14:paraId="3ECC8444" w14:textId="77777777" w:rsidR="002F00B7" w:rsidRPr="002F00B7" w:rsidRDefault="002F00B7" w:rsidP="002F00B7">
            <w:pPr>
              <w:rPr>
                <w:sz w:val="20"/>
                <w:szCs w:val="20"/>
                <w:u w:val="single"/>
              </w:rPr>
            </w:pPr>
            <w:r w:rsidRPr="002F00B7">
              <w:rPr>
                <w:sz w:val="20"/>
                <w:szCs w:val="20"/>
                <w:u w:val="single"/>
              </w:rPr>
              <w:t>Strengths</w:t>
            </w:r>
          </w:p>
          <w:p w14:paraId="46FAFB78" w14:textId="77777777" w:rsidR="002F00B7" w:rsidRPr="002F00B7" w:rsidRDefault="002F00B7" w:rsidP="002F00B7">
            <w:pPr>
              <w:rPr>
                <w:sz w:val="20"/>
                <w:szCs w:val="20"/>
              </w:rPr>
            </w:pPr>
            <w:r w:rsidRPr="002F00B7">
              <w:rPr>
                <w:sz w:val="20"/>
                <w:szCs w:val="20"/>
              </w:rPr>
              <w:t>Modern Pavilion open to the membership and community</w:t>
            </w:r>
          </w:p>
          <w:p w14:paraId="258E1179" w14:textId="77777777" w:rsidR="002F00B7" w:rsidRPr="002F00B7" w:rsidRDefault="002F00B7" w:rsidP="002F00B7">
            <w:pPr>
              <w:rPr>
                <w:sz w:val="20"/>
                <w:szCs w:val="20"/>
              </w:rPr>
            </w:pPr>
            <w:r w:rsidRPr="002F00B7">
              <w:rPr>
                <w:sz w:val="20"/>
                <w:szCs w:val="20"/>
              </w:rPr>
              <w:t>Playing surface is gaining high league marks</w:t>
            </w:r>
          </w:p>
          <w:p w14:paraId="5641117E" w14:textId="77777777" w:rsidR="002F00B7" w:rsidRPr="002F00B7" w:rsidRDefault="002F00B7" w:rsidP="002F00B7">
            <w:pPr>
              <w:rPr>
                <w:sz w:val="20"/>
                <w:szCs w:val="20"/>
              </w:rPr>
            </w:pPr>
            <w:r w:rsidRPr="002F00B7">
              <w:rPr>
                <w:sz w:val="20"/>
                <w:szCs w:val="20"/>
              </w:rPr>
              <w:t>Location is central to the community</w:t>
            </w:r>
          </w:p>
          <w:p w14:paraId="1948F401" w14:textId="77777777" w:rsidR="002F00B7" w:rsidRPr="002F00B7" w:rsidRDefault="002F00B7" w:rsidP="002F00B7">
            <w:pPr>
              <w:rPr>
                <w:sz w:val="20"/>
                <w:szCs w:val="20"/>
              </w:rPr>
            </w:pPr>
            <w:r w:rsidRPr="002F00B7">
              <w:rPr>
                <w:sz w:val="20"/>
                <w:szCs w:val="20"/>
              </w:rPr>
              <w:t>Roller is very new and excellent qual</w:t>
            </w:r>
            <w:r>
              <w:rPr>
                <w:sz w:val="20"/>
                <w:szCs w:val="20"/>
              </w:rPr>
              <w:t>ity</w:t>
            </w:r>
          </w:p>
        </w:tc>
        <w:tc>
          <w:tcPr>
            <w:tcW w:w="4621" w:type="dxa"/>
          </w:tcPr>
          <w:p w14:paraId="1EC58D0D" w14:textId="77777777" w:rsidR="002F00B7" w:rsidRPr="002F00B7" w:rsidRDefault="002F00B7" w:rsidP="002F00B7">
            <w:pPr>
              <w:rPr>
                <w:sz w:val="20"/>
                <w:szCs w:val="20"/>
                <w:u w:val="single"/>
              </w:rPr>
            </w:pPr>
            <w:r w:rsidRPr="002F00B7">
              <w:rPr>
                <w:sz w:val="20"/>
                <w:szCs w:val="20"/>
                <w:u w:val="single"/>
              </w:rPr>
              <w:t>Weaknesses</w:t>
            </w:r>
          </w:p>
          <w:p w14:paraId="1BC0F887" w14:textId="77777777" w:rsidR="002F00B7" w:rsidRPr="002F00B7" w:rsidRDefault="002F00B7" w:rsidP="002F00B7">
            <w:pPr>
              <w:rPr>
                <w:sz w:val="20"/>
                <w:szCs w:val="20"/>
              </w:rPr>
            </w:pPr>
            <w:r w:rsidRPr="002F00B7">
              <w:rPr>
                <w:sz w:val="20"/>
                <w:szCs w:val="20"/>
              </w:rPr>
              <w:t>Pavilion is wooden and has holes in the roof and floor</w:t>
            </w:r>
          </w:p>
          <w:p w14:paraId="550B0D7C" w14:textId="77777777" w:rsidR="002F00B7" w:rsidRPr="002F00B7" w:rsidRDefault="002F00B7" w:rsidP="002F00B7">
            <w:pPr>
              <w:rPr>
                <w:sz w:val="20"/>
                <w:szCs w:val="20"/>
              </w:rPr>
            </w:pPr>
            <w:r w:rsidRPr="002F00B7">
              <w:rPr>
                <w:sz w:val="20"/>
                <w:szCs w:val="20"/>
              </w:rPr>
              <w:t>No sight screens</w:t>
            </w:r>
          </w:p>
          <w:p w14:paraId="241141F7" w14:textId="77777777" w:rsidR="002F00B7" w:rsidRPr="002F00B7" w:rsidRDefault="002F00B7" w:rsidP="002F00B7">
            <w:pPr>
              <w:rPr>
                <w:sz w:val="20"/>
                <w:szCs w:val="20"/>
              </w:rPr>
            </w:pPr>
            <w:r w:rsidRPr="002F00B7">
              <w:rPr>
                <w:sz w:val="20"/>
                <w:szCs w:val="20"/>
              </w:rPr>
              <w:t>No covers</w:t>
            </w:r>
          </w:p>
          <w:p w14:paraId="451C5422" w14:textId="77777777" w:rsidR="002F00B7" w:rsidRPr="002F00B7" w:rsidRDefault="002F00B7" w:rsidP="002F00B7">
            <w:pPr>
              <w:rPr>
                <w:sz w:val="20"/>
                <w:szCs w:val="20"/>
              </w:rPr>
            </w:pPr>
            <w:r w:rsidRPr="002F00B7">
              <w:rPr>
                <w:sz w:val="20"/>
                <w:szCs w:val="20"/>
              </w:rPr>
              <w:lastRenderedPageBreak/>
              <w:t>Too many games are be</w:t>
            </w:r>
            <w:r>
              <w:rPr>
                <w:sz w:val="20"/>
                <w:szCs w:val="20"/>
              </w:rPr>
              <w:t>ing cancelled due to the weather</w:t>
            </w:r>
          </w:p>
        </w:tc>
      </w:tr>
      <w:tr w:rsidR="002F00B7" w14:paraId="31E6F86F" w14:textId="77777777" w:rsidTr="00207422">
        <w:tc>
          <w:tcPr>
            <w:tcW w:w="9242" w:type="dxa"/>
            <w:gridSpan w:val="2"/>
          </w:tcPr>
          <w:p w14:paraId="71826198" w14:textId="77777777" w:rsidR="002F00B7" w:rsidRPr="002F00B7" w:rsidRDefault="002F00B7" w:rsidP="002F00B7">
            <w:pPr>
              <w:jc w:val="center"/>
              <w:rPr>
                <w:b/>
                <w:sz w:val="20"/>
                <w:szCs w:val="20"/>
                <w:u w:val="single"/>
              </w:rPr>
            </w:pPr>
            <w:r w:rsidRPr="002F00B7">
              <w:rPr>
                <w:b/>
                <w:sz w:val="20"/>
                <w:szCs w:val="20"/>
                <w:u w:val="single"/>
              </w:rPr>
              <w:lastRenderedPageBreak/>
              <w:t>Play</w:t>
            </w:r>
          </w:p>
        </w:tc>
      </w:tr>
      <w:tr w:rsidR="002F00B7" w14:paraId="428BA02F" w14:textId="77777777" w:rsidTr="002F00B7">
        <w:tc>
          <w:tcPr>
            <w:tcW w:w="4621" w:type="dxa"/>
          </w:tcPr>
          <w:p w14:paraId="04D589AD" w14:textId="77777777" w:rsidR="002F00B7" w:rsidRPr="002F00B7" w:rsidRDefault="002F00B7" w:rsidP="002F00B7">
            <w:pPr>
              <w:rPr>
                <w:sz w:val="20"/>
                <w:szCs w:val="20"/>
                <w:u w:val="single"/>
              </w:rPr>
            </w:pPr>
            <w:r w:rsidRPr="002F00B7">
              <w:rPr>
                <w:sz w:val="20"/>
                <w:szCs w:val="20"/>
                <w:u w:val="single"/>
              </w:rPr>
              <w:t>Strengths</w:t>
            </w:r>
          </w:p>
          <w:p w14:paraId="0F0F730A" w14:textId="77777777" w:rsidR="002F00B7" w:rsidRPr="002F00B7" w:rsidRDefault="002F00B7" w:rsidP="002F00B7">
            <w:pPr>
              <w:rPr>
                <w:sz w:val="20"/>
                <w:szCs w:val="20"/>
              </w:rPr>
            </w:pPr>
            <w:r w:rsidRPr="002F00B7">
              <w:rPr>
                <w:sz w:val="20"/>
                <w:szCs w:val="20"/>
              </w:rPr>
              <w:t>We have our 1</w:t>
            </w:r>
            <w:r w:rsidRPr="002F00B7">
              <w:rPr>
                <w:sz w:val="20"/>
                <w:szCs w:val="20"/>
                <w:vertAlign w:val="superscript"/>
              </w:rPr>
              <w:t>st</w:t>
            </w:r>
            <w:r w:rsidRPr="002F00B7">
              <w:rPr>
                <w:sz w:val="20"/>
                <w:szCs w:val="20"/>
              </w:rPr>
              <w:t xml:space="preserve"> and 2</w:t>
            </w:r>
            <w:r w:rsidRPr="002F00B7">
              <w:rPr>
                <w:sz w:val="20"/>
                <w:szCs w:val="20"/>
                <w:vertAlign w:val="superscript"/>
              </w:rPr>
              <w:t>nd</w:t>
            </w:r>
            <w:r w:rsidRPr="002F00B7">
              <w:rPr>
                <w:sz w:val="20"/>
                <w:szCs w:val="20"/>
              </w:rPr>
              <w:t xml:space="preserve"> X1 in the Premier and County 1 League</w:t>
            </w:r>
          </w:p>
          <w:p w14:paraId="5EBCFB28" w14:textId="77777777" w:rsidR="002F00B7" w:rsidRPr="002F00B7" w:rsidRDefault="002F00B7" w:rsidP="002F00B7">
            <w:pPr>
              <w:rPr>
                <w:sz w:val="20"/>
                <w:szCs w:val="20"/>
              </w:rPr>
            </w:pPr>
            <w:r w:rsidRPr="002F00B7">
              <w:rPr>
                <w:sz w:val="20"/>
                <w:szCs w:val="20"/>
              </w:rPr>
              <w:t>Our Junior under 11s and 15s won their junior leagues</w:t>
            </w:r>
          </w:p>
          <w:p w14:paraId="12FC1409" w14:textId="77777777" w:rsidR="002F00B7" w:rsidRPr="002F00B7" w:rsidRDefault="002F00B7" w:rsidP="002F00B7">
            <w:pPr>
              <w:rPr>
                <w:sz w:val="20"/>
                <w:szCs w:val="20"/>
              </w:rPr>
            </w:pPr>
            <w:r w:rsidRPr="002F00B7">
              <w:rPr>
                <w:sz w:val="20"/>
                <w:szCs w:val="20"/>
              </w:rPr>
              <w:t>The senior and junior teams are getting an excellent coaching programme</w:t>
            </w:r>
          </w:p>
          <w:p w14:paraId="6B996353" w14:textId="77777777" w:rsidR="002F00B7" w:rsidRPr="002F00B7" w:rsidRDefault="002F00B7" w:rsidP="002F00B7">
            <w:pPr>
              <w:rPr>
                <w:sz w:val="20"/>
                <w:szCs w:val="20"/>
              </w:rPr>
            </w:pPr>
            <w:r w:rsidRPr="002F00B7">
              <w:rPr>
                <w:sz w:val="20"/>
                <w:szCs w:val="20"/>
              </w:rPr>
              <w:t>The training programme</w:t>
            </w:r>
          </w:p>
        </w:tc>
        <w:tc>
          <w:tcPr>
            <w:tcW w:w="4621" w:type="dxa"/>
          </w:tcPr>
          <w:p w14:paraId="768460FC" w14:textId="77777777" w:rsidR="002F00B7" w:rsidRPr="002F00B7" w:rsidRDefault="002F00B7" w:rsidP="002F00B7">
            <w:pPr>
              <w:rPr>
                <w:sz w:val="20"/>
                <w:szCs w:val="20"/>
                <w:u w:val="single"/>
              </w:rPr>
            </w:pPr>
            <w:r w:rsidRPr="002F00B7">
              <w:rPr>
                <w:sz w:val="20"/>
                <w:szCs w:val="20"/>
                <w:u w:val="single"/>
              </w:rPr>
              <w:t>Weaknesses</w:t>
            </w:r>
          </w:p>
          <w:p w14:paraId="4F898ADF" w14:textId="77777777" w:rsidR="002F00B7" w:rsidRPr="002F00B7" w:rsidRDefault="002F00B7" w:rsidP="002F00B7">
            <w:pPr>
              <w:rPr>
                <w:sz w:val="20"/>
                <w:szCs w:val="20"/>
              </w:rPr>
            </w:pPr>
            <w:r w:rsidRPr="002F00B7">
              <w:rPr>
                <w:sz w:val="20"/>
                <w:szCs w:val="20"/>
              </w:rPr>
              <w:t>Struggling to get 11 players out in our 2</w:t>
            </w:r>
            <w:r w:rsidRPr="002F00B7">
              <w:rPr>
                <w:sz w:val="20"/>
                <w:szCs w:val="20"/>
                <w:vertAlign w:val="superscript"/>
              </w:rPr>
              <w:t>nd</w:t>
            </w:r>
            <w:r w:rsidRPr="002F00B7">
              <w:rPr>
                <w:sz w:val="20"/>
                <w:szCs w:val="20"/>
              </w:rPr>
              <w:t xml:space="preserve"> team</w:t>
            </w:r>
          </w:p>
          <w:p w14:paraId="6AA1796E" w14:textId="77777777" w:rsidR="002F00B7" w:rsidRPr="002F00B7" w:rsidRDefault="002F00B7" w:rsidP="002F00B7">
            <w:pPr>
              <w:rPr>
                <w:sz w:val="20"/>
                <w:szCs w:val="20"/>
              </w:rPr>
            </w:pPr>
            <w:r w:rsidRPr="002F00B7">
              <w:rPr>
                <w:sz w:val="20"/>
                <w:szCs w:val="20"/>
              </w:rPr>
              <w:t>Playing a lot of under 11s in under 13s teams</w:t>
            </w:r>
          </w:p>
          <w:p w14:paraId="4FBC6ACB" w14:textId="77777777" w:rsidR="002F00B7" w:rsidRPr="002F00B7" w:rsidRDefault="002F00B7" w:rsidP="002F00B7">
            <w:pPr>
              <w:rPr>
                <w:sz w:val="20"/>
                <w:szCs w:val="20"/>
              </w:rPr>
            </w:pPr>
            <w:r w:rsidRPr="002F00B7">
              <w:rPr>
                <w:sz w:val="20"/>
                <w:szCs w:val="20"/>
              </w:rPr>
              <w:t>Players turning up late for fixtures</w:t>
            </w:r>
          </w:p>
          <w:p w14:paraId="0A59D4ED" w14:textId="77777777" w:rsidR="002F00B7" w:rsidRPr="002F00B7" w:rsidRDefault="002F00B7" w:rsidP="002F00B7">
            <w:pPr>
              <w:rPr>
                <w:sz w:val="20"/>
                <w:szCs w:val="20"/>
              </w:rPr>
            </w:pPr>
            <w:r w:rsidRPr="002F00B7">
              <w:rPr>
                <w:sz w:val="20"/>
                <w:szCs w:val="20"/>
              </w:rPr>
              <w:t>Losing all matches</w:t>
            </w:r>
          </w:p>
          <w:p w14:paraId="334A4025" w14:textId="77777777" w:rsidR="002F00B7" w:rsidRDefault="002F00B7" w:rsidP="002F00B7">
            <w:pPr>
              <w:rPr>
                <w:b/>
                <w:sz w:val="20"/>
                <w:szCs w:val="20"/>
                <w:u w:val="single"/>
              </w:rPr>
            </w:pPr>
          </w:p>
        </w:tc>
      </w:tr>
      <w:tr w:rsidR="002F00B7" w14:paraId="1C8359D8" w14:textId="77777777" w:rsidTr="00460976">
        <w:tc>
          <w:tcPr>
            <w:tcW w:w="9242" w:type="dxa"/>
            <w:gridSpan w:val="2"/>
          </w:tcPr>
          <w:p w14:paraId="018D15A0" w14:textId="77777777" w:rsidR="002F00B7" w:rsidRDefault="002F00B7" w:rsidP="002F00B7">
            <w:pPr>
              <w:jc w:val="center"/>
              <w:rPr>
                <w:b/>
                <w:sz w:val="20"/>
                <w:szCs w:val="20"/>
                <w:u w:val="single"/>
              </w:rPr>
            </w:pPr>
            <w:r w:rsidRPr="003F4C4E">
              <w:rPr>
                <w:b/>
                <w:sz w:val="20"/>
                <w:szCs w:val="20"/>
                <w:u w:val="single"/>
              </w:rPr>
              <w:t>Policy</w:t>
            </w:r>
          </w:p>
        </w:tc>
      </w:tr>
      <w:tr w:rsidR="002F00B7" w14:paraId="58E07AC0" w14:textId="77777777" w:rsidTr="002F00B7">
        <w:tc>
          <w:tcPr>
            <w:tcW w:w="4621" w:type="dxa"/>
          </w:tcPr>
          <w:p w14:paraId="761A6837" w14:textId="77777777" w:rsidR="002F00B7" w:rsidRPr="002F00B7" w:rsidRDefault="002F00B7" w:rsidP="002F00B7">
            <w:pPr>
              <w:rPr>
                <w:sz w:val="20"/>
                <w:szCs w:val="20"/>
                <w:u w:val="single"/>
              </w:rPr>
            </w:pPr>
            <w:r w:rsidRPr="002F00B7">
              <w:rPr>
                <w:sz w:val="20"/>
                <w:szCs w:val="20"/>
                <w:u w:val="single"/>
              </w:rPr>
              <w:t>Strengths</w:t>
            </w:r>
          </w:p>
          <w:p w14:paraId="6E1D0CE3" w14:textId="77777777" w:rsidR="002F00B7" w:rsidRPr="002F00B7" w:rsidRDefault="002F00B7" w:rsidP="002F00B7">
            <w:pPr>
              <w:rPr>
                <w:sz w:val="20"/>
                <w:szCs w:val="20"/>
              </w:rPr>
            </w:pPr>
            <w:r w:rsidRPr="002F00B7">
              <w:rPr>
                <w:sz w:val="20"/>
                <w:szCs w:val="20"/>
              </w:rPr>
              <w:t>Very good communication through main committee</w:t>
            </w:r>
          </w:p>
          <w:p w14:paraId="6B844F48" w14:textId="77777777" w:rsidR="002F00B7" w:rsidRPr="002F00B7" w:rsidRDefault="002F00B7" w:rsidP="002F00B7">
            <w:pPr>
              <w:rPr>
                <w:sz w:val="20"/>
                <w:szCs w:val="20"/>
              </w:rPr>
            </w:pPr>
            <w:r w:rsidRPr="002F00B7">
              <w:rPr>
                <w:sz w:val="20"/>
                <w:szCs w:val="20"/>
              </w:rPr>
              <w:t>Good website that gets a lot of hits</w:t>
            </w:r>
          </w:p>
          <w:p w14:paraId="4DE26FDF" w14:textId="77777777" w:rsidR="002F00B7" w:rsidRPr="002F00B7" w:rsidRDefault="002F00B7" w:rsidP="002F00B7">
            <w:pPr>
              <w:rPr>
                <w:sz w:val="20"/>
                <w:szCs w:val="20"/>
              </w:rPr>
            </w:pPr>
            <w:r w:rsidRPr="002F00B7">
              <w:rPr>
                <w:sz w:val="20"/>
                <w:szCs w:val="20"/>
              </w:rPr>
              <w:t>Open membership policy</w:t>
            </w:r>
          </w:p>
          <w:p w14:paraId="02EA9B74" w14:textId="77777777" w:rsidR="002F00B7" w:rsidRDefault="002F00B7" w:rsidP="002F00B7">
            <w:pPr>
              <w:rPr>
                <w:b/>
                <w:sz w:val="20"/>
                <w:szCs w:val="20"/>
                <w:u w:val="single"/>
              </w:rPr>
            </w:pPr>
            <w:r w:rsidRPr="003F4C4E">
              <w:rPr>
                <w:sz w:val="20"/>
                <w:szCs w:val="20"/>
              </w:rPr>
              <w:t>Well-developed club selection policy</w:t>
            </w:r>
          </w:p>
        </w:tc>
        <w:tc>
          <w:tcPr>
            <w:tcW w:w="4621" w:type="dxa"/>
          </w:tcPr>
          <w:p w14:paraId="7D5A51A8" w14:textId="77777777" w:rsidR="002F00B7" w:rsidRPr="002F00B7" w:rsidRDefault="002F00B7" w:rsidP="002F00B7">
            <w:pPr>
              <w:rPr>
                <w:sz w:val="20"/>
                <w:szCs w:val="20"/>
                <w:u w:val="single"/>
              </w:rPr>
            </w:pPr>
            <w:r w:rsidRPr="002F00B7">
              <w:rPr>
                <w:sz w:val="20"/>
                <w:szCs w:val="20"/>
                <w:u w:val="single"/>
              </w:rPr>
              <w:t>Weaknesses</w:t>
            </w:r>
          </w:p>
          <w:p w14:paraId="0CFB93CC" w14:textId="77777777" w:rsidR="002F00B7" w:rsidRPr="002F00B7" w:rsidRDefault="002F00B7" w:rsidP="002F00B7">
            <w:pPr>
              <w:rPr>
                <w:sz w:val="20"/>
                <w:szCs w:val="20"/>
              </w:rPr>
            </w:pPr>
            <w:proofErr w:type="spellStart"/>
            <w:r w:rsidRPr="002F00B7">
              <w:rPr>
                <w:sz w:val="20"/>
                <w:szCs w:val="20"/>
              </w:rPr>
              <w:t>Clubmark</w:t>
            </w:r>
            <w:proofErr w:type="spellEnd"/>
            <w:r w:rsidRPr="002F00B7">
              <w:rPr>
                <w:sz w:val="20"/>
                <w:szCs w:val="20"/>
              </w:rPr>
              <w:t xml:space="preserve"> is not being managed properly</w:t>
            </w:r>
          </w:p>
          <w:p w14:paraId="2A61A398" w14:textId="77777777" w:rsidR="002F00B7" w:rsidRPr="002F00B7" w:rsidRDefault="002F00B7" w:rsidP="002F00B7">
            <w:pPr>
              <w:rPr>
                <w:sz w:val="20"/>
                <w:szCs w:val="20"/>
              </w:rPr>
            </w:pPr>
            <w:r w:rsidRPr="002F00B7">
              <w:rPr>
                <w:sz w:val="20"/>
                <w:szCs w:val="20"/>
              </w:rPr>
              <w:t>The newsletter is not getting out to people</w:t>
            </w:r>
          </w:p>
          <w:p w14:paraId="7ECDD7AE" w14:textId="77777777" w:rsidR="002F00B7" w:rsidRPr="002F00B7" w:rsidRDefault="002F00B7" w:rsidP="002F00B7">
            <w:pPr>
              <w:rPr>
                <w:sz w:val="20"/>
                <w:szCs w:val="20"/>
              </w:rPr>
            </w:pPr>
            <w:r w:rsidRPr="002F00B7">
              <w:rPr>
                <w:sz w:val="20"/>
                <w:szCs w:val="20"/>
              </w:rPr>
              <w:t>Membership fees are not being paid on time</w:t>
            </w:r>
          </w:p>
          <w:p w14:paraId="39D829C5" w14:textId="77777777" w:rsidR="002F00B7" w:rsidRPr="002F00B7" w:rsidRDefault="002F00B7" w:rsidP="002F00B7">
            <w:pPr>
              <w:rPr>
                <w:sz w:val="20"/>
                <w:szCs w:val="20"/>
              </w:rPr>
            </w:pPr>
            <w:r w:rsidRPr="002F00B7">
              <w:rPr>
                <w:sz w:val="20"/>
                <w:szCs w:val="20"/>
              </w:rPr>
              <w:t>Confusion over links with junior section to senior section</w:t>
            </w:r>
          </w:p>
          <w:p w14:paraId="34C73246" w14:textId="77777777" w:rsidR="002F00B7" w:rsidRDefault="002F00B7" w:rsidP="002F00B7">
            <w:pPr>
              <w:rPr>
                <w:b/>
                <w:sz w:val="20"/>
                <w:szCs w:val="20"/>
                <w:u w:val="single"/>
              </w:rPr>
            </w:pPr>
          </w:p>
        </w:tc>
      </w:tr>
    </w:tbl>
    <w:p w14:paraId="36D1F0FE" w14:textId="77777777" w:rsidR="002F00B7" w:rsidRDefault="002F00B7" w:rsidP="002F00B7">
      <w:pPr>
        <w:spacing w:after="0"/>
        <w:rPr>
          <w:b/>
          <w:u w:val="single"/>
        </w:rPr>
      </w:pPr>
    </w:p>
    <w:p w14:paraId="2F170090" w14:textId="77777777" w:rsidR="00970ED3" w:rsidRDefault="003F4C4E" w:rsidP="002F00B7">
      <w:pPr>
        <w:spacing w:after="0"/>
        <w:rPr>
          <w:b/>
          <w:u w:val="single"/>
        </w:rPr>
      </w:pPr>
      <w:r w:rsidRPr="003F4C4E">
        <w:rPr>
          <w:b/>
          <w:u w:val="single"/>
        </w:rPr>
        <w:t>Opportunities</w:t>
      </w:r>
    </w:p>
    <w:p w14:paraId="207D684F" w14:textId="77777777" w:rsidR="003F4C4E" w:rsidRDefault="003F4C4E" w:rsidP="002F00B7">
      <w:pPr>
        <w:spacing w:after="0"/>
      </w:pPr>
      <w:r>
        <w:t>What does the local environment offer your club? Examples</w:t>
      </w:r>
    </w:p>
    <w:p w14:paraId="061769EE" w14:textId="77777777" w:rsidR="003F4C4E" w:rsidRDefault="003F4C4E" w:rsidP="002F00B7">
      <w:pPr>
        <w:pStyle w:val="ListParagraph"/>
        <w:numPr>
          <w:ilvl w:val="0"/>
          <w:numId w:val="9"/>
        </w:numPr>
        <w:spacing w:after="0"/>
      </w:pPr>
      <w:r>
        <w:t>Large catchment area, potential for increased junior and senior membership</w:t>
      </w:r>
    </w:p>
    <w:p w14:paraId="4B479106" w14:textId="77777777" w:rsidR="003F4C4E" w:rsidRDefault="003F4C4E" w:rsidP="002F00B7">
      <w:pPr>
        <w:pStyle w:val="ListParagraph"/>
        <w:numPr>
          <w:ilvl w:val="0"/>
          <w:numId w:val="9"/>
        </w:numPr>
        <w:spacing w:after="0"/>
      </w:pPr>
      <w:r>
        <w:t xml:space="preserve">Rural area, with a large number of farms, potential for use of machinery subject </w:t>
      </w:r>
      <w:r w:rsidR="00B3287B">
        <w:t xml:space="preserve">to </w:t>
      </w:r>
      <w:r>
        <w:t>brokering relationships</w:t>
      </w:r>
    </w:p>
    <w:p w14:paraId="13936A8D" w14:textId="77777777" w:rsidR="003F4C4E" w:rsidRDefault="003F4C4E" w:rsidP="002F00B7">
      <w:pPr>
        <w:pStyle w:val="ListParagraph"/>
        <w:numPr>
          <w:ilvl w:val="0"/>
          <w:numId w:val="9"/>
        </w:numPr>
        <w:spacing w:after="0"/>
      </w:pPr>
      <w:r>
        <w:t>Large number of businesses who could offer skill or financial support</w:t>
      </w:r>
    </w:p>
    <w:p w14:paraId="196B4EC2" w14:textId="77777777" w:rsidR="003F4C4E" w:rsidRDefault="003F4C4E" w:rsidP="002F00B7">
      <w:pPr>
        <w:pStyle w:val="ListParagraph"/>
        <w:numPr>
          <w:ilvl w:val="0"/>
          <w:numId w:val="9"/>
        </w:numPr>
        <w:spacing w:after="0"/>
      </w:pPr>
      <w:r>
        <w:t>Availability of sports facilities could benefit our youth sections</w:t>
      </w:r>
    </w:p>
    <w:p w14:paraId="44B93068" w14:textId="77777777" w:rsidR="002F00B7" w:rsidRDefault="002F00B7" w:rsidP="002F00B7">
      <w:pPr>
        <w:spacing w:after="0"/>
        <w:rPr>
          <w:b/>
          <w:u w:val="single"/>
        </w:rPr>
      </w:pPr>
    </w:p>
    <w:p w14:paraId="0F82EE03" w14:textId="77777777" w:rsidR="003F4C4E" w:rsidRDefault="003F4C4E" w:rsidP="002F00B7">
      <w:pPr>
        <w:spacing w:after="0"/>
        <w:rPr>
          <w:b/>
          <w:u w:val="single"/>
        </w:rPr>
      </w:pPr>
      <w:r w:rsidRPr="003F4C4E">
        <w:rPr>
          <w:b/>
          <w:u w:val="single"/>
        </w:rPr>
        <w:t>Threats</w:t>
      </w:r>
    </w:p>
    <w:p w14:paraId="2CF18F9B" w14:textId="77777777" w:rsidR="003F4C4E" w:rsidRDefault="003F4C4E" w:rsidP="002F00B7">
      <w:pPr>
        <w:spacing w:after="0"/>
      </w:pPr>
      <w:r>
        <w:t>Within any development plan there are threats that may hinder progression, some examples are listed below;</w:t>
      </w:r>
    </w:p>
    <w:p w14:paraId="4A1EEEB9" w14:textId="77777777" w:rsidR="003F4C4E" w:rsidRDefault="003F4C4E" w:rsidP="002F00B7">
      <w:pPr>
        <w:pStyle w:val="ListParagraph"/>
        <w:numPr>
          <w:ilvl w:val="0"/>
          <w:numId w:val="10"/>
        </w:numPr>
        <w:spacing w:after="0"/>
      </w:pPr>
      <w:r>
        <w:t>Competition from other sports</w:t>
      </w:r>
    </w:p>
    <w:p w14:paraId="1FB8F8A4" w14:textId="77777777" w:rsidR="003F4C4E" w:rsidRDefault="003F4C4E" w:rsidP="002F00B7">
      <w:pPr>
        <w:pStyle w:val="ListParagraph"/>
        <w:numPr>
          <w:ilvl w:val="0"/>
          <w:numId w:val="10"/>
        </w:numPr>
        <w:spacing w:after="0"/>
      </w:pPr>
      <w:r>
        <w:t>Relationships within the club, un-collective approach</w:t>
      </w:r>
    </w:p>
    <w:p w14:paraId="16275F5B" w14:textId="77777777" w:rsidR="003F4C4E" w:rsidRDefault="003F4C4E" w:rsidP="002F00B7">
      <w:pPr>
        <w:pStyle w:val="ListParagraph"/>
        <w:numPr>
          <w:ilvl w:val="0"/>
          <w:numId w:val="10"/>
        </w:numPr>
        <w:spacing w:after="0"/>
      </w:pPr>
      <w:r>
        <w:t>Lack of personnel and financial resource</w:t>
      </w:r>
    </w:p>
    <w:p w14:paraId="7F81ED3D" w14:textId="77777777" w:rsidR="003F4C4E" w:rsidRDefault="003F4C4E" w:rsidP="002F00B7">
      <w:pPr>
        <w:pStyle w:val="ListParagraph"/>
        <w:numPr>
          <w:ilvl w:val="0"/>
          <w:numId w:val="10"/>
        </w:numPr>
        <w:spacing w:after="0"/>
      </w:pPr>
      <w:r>
        <w:t>Club</w:t>
      </w:r>
      <w:r w:rsidR="00B3287B">
        <w:t>’</w:t>
      </w:r>
      <w:r>
        <w:t>s tenure is running out or does not allow for development</w:t>
      </w:r>
    </w:p>
    <w:p w14:paraId="36772C6E" w14:textId="77777777" w:rsidR="003F4C4E" w:rsidRDefault="003F4C4E" w:rsidP="002F00B7">
      <w:pPr>
        <w:pStyle w:val="ListParagraph"/>
        <w:numPr>
          <w:ilvl w:val="0"/>
          <w:numId w:val="10"/>
        </w:numPr>
        <w:spacing w:after="0"/>
      </w:pPr>
      <w:r>
        <w:t>Local politics</w:t>
      </w:r>
    </w:p>
    <w:p w14:paraId="14F047C3" w14:textId="77777777" w:rsidR="002F00B7" w:rsidRDefault="002F00B7" w:rsidP="002F00B7">
      <w:pPr>
        <w:spacing w:after="0"/>
        <w:jc w:val="both"/>
        <w:rPr>
          <w:b/>
          <w:u w:val="single"/>
        </w:rPr>
      </w:pPr>
    </w:p>
    <w:p w14:paraId="60FDC879" w14:textId="77777777" w:rsidR="008246D4" w:rsidRDefault="00464CD8" w:rsidP="002F00B7">
      <w:pPr>
        <w:spacing w:after="0"/>
        <w:jc w:val="both"/>
      </w:pPr>
      <w:r w:rsidRPr="00464CD8">
        <w:rPr>
          <w:b/>
          <w:u w:val="single"/>
        </w:rPr>
        <w:t>Assembling the SWOT Analysis</w:t>
      </w:r>
      <w:r>
        <w:rPr>
          <w:b/>
          <w:u w:val="single"/>
        </w:rPr>
        <w:t xml:space="preserve"> </w:t>
      </w:r>
    </w:p>
    <w:p w14:paraId="0300B27C" w14:textId="77777777" w:rsidR="00464CD8" w:rsidRDefault="00464CD8" w:rsidP="002F00B7">
      <w:pPr>
        <w:spacing w:after="0"/>
        <w:jc w:val="both"/>
      </w:pPr>
      <w:r w:rsidRPr="00464CD8">
        <w:t xml:space="preserve">This </w:t>
      </w:r>
      <w:r>
        <w:t xml:space="preserve">is as vital a part as the SWOT itself, as it will ensure that everyone who should be has been involved in the process. To keep it simple the four key headlines of </w:t>
      </w:r>
      <w:r w:rsidRPr="00464CD8">
        <w:rPr>
          <w:b/>
        </w:rPr>
        <w:t xml:space="preserve">People, Play, Places </w:t>
      </w:r>
      <w:r w:rsidRPr="00464CD8">
        <w:t>and</w:t>
      </w:r>
      <w:r w:rsidRPr="00464CD8">
        <w:rPr>
          <w:b/>
        </w:rPr>
        <w:t xml:space="preserve"> Policy</w:t>
      </w:r>
      <w:r>
        <w:t xml:space="preserve"> s</w:t>
      </w:r>
      <w:r w:rsidR="00B3287B">
        <w:t>hould remain and from the key me</w:t>
      </w:r>
      <w:r>
        <w:t>ssages under these headings should come the most common statements and priority areas.  It is the main/sub committee’s responsibility to analysis and then prioritises its key focuses and put them forward to the club plan.</w:t>
      </w:r>
    </w:p>
    <w:p w14:paraId="4CCC016F" w14:textId="77777777" w:rsidR="002F00B7" w:rsidRDefault="002F00B7" w:rsidP="002F00B7">
      <w:pPr>
        <w:spacing w:after="0"/>
        <w:jc w:val="both"/>
        <w:rPr>
          <w:b/>
          <w:u w:val="single"/>
        </w:rPr>
      </w:pPr>
    </w:p>
    <w:p w14:paraId="495FD69E" w14:textId="77777777" w:rsidR="00464CD8" w:rsidRPr="008246D4" w:rsidRDefault="00913F4A" w:rsidP="002F00B7">
      <w:pPr>
        <w:spacing w:after="0"/>
        <w:jc w:val="both"/>
        <w:rPr>
          <w:b/>
          <w:u w:val="single"/>
        </w:rPr>
      </w:pPr>
      <w:r w:rsidRPr="008246D4">
        <w:rPr>
          <w:b/>
          <w:u w:val="single"/>
        </w:rPr>
        <w:t>Step 2 – Creation of the Club Development Plan</w:t>
      </w:r>
    </w:p>
    <w:p w14:paraId="7CB94D54" w14:textId="77777777" w:rsidR="00913F4A" w:rsidRDefault="00913F4A" w:rsidP="002F00B7">
      <w:pPr>
        <w:spacing w:after="0"/>
        <w:jc w:val="both"/>
      </w:pPr>
      <w:r>
        <w:t>There needs to be a purpose or a vision developed by the club. Everything your club does you should ask the question, what is its purpose? If you as a club can’t work out what the purpose is then the suggestion is there is no need to do it.</w:t>
      </w:r>
    </w:p>
    <w:p w14:paraId="6BD878DD" w14:textId="77777777" w:rsidR="00A4789B" w:rsidRDefault="00A4789B" w:rsidP="002F00B7">
      <w:pPr>
        <w:spacing w:after="0"/>
        <w:jc w:val="both"/>
      </w:pPr>
    </w:p>
    <w:p w14:paraId="6AA19F1C" w14:textId="77777777" w:rsidR="00913F4A" w:rsidRDefault="00913F4A" w:rsidP="002F00B7">
      <w:pPr>
        <w:spacing w:after="0"/>
        <w:jc w:val="both"/>
      </w:pPr>
      <w:r>
        <w:t>You need to take your SWOT analysis and work out your vision for the defined period of time you want the plan to live. The information held from the SWOT co</w:t>
      </w:r>
      <w:r w:rsidR="00B3287B">
        <w:t>u</w:t>
      </w:r>
      <w:r>
        <w:t>ld guide you in this decision.</w:t>
      </w:r>
    </w:p>
    <w:p w14:paraId="5561D381" w14:textId="77777777" w:rsidR="00A4789B" w:rsidRDefault="00A4789B" w:rsidP="002F00B7">
      <w:pPr>
        <w:spacing w:after="0"/>
        <w:jc w:val="both"/>
      </w:pPr>
    </w:p>
    <w:p w14:paraId="24FBF001" w14:textId="77777777" w:rsidR="00913F4A" w:rsidRDefault="00913F4A" w:rsidP="002F00B7">
      <w:pPr>
        <w:spacing w:after="0"/>
        <w:jc w:val="both"/>
      </w:pPr>
      <w:r>
        <w:t>You will need to create an introduction, outlining the purpose of the development plan, how it has been collated and the management structure for using and evaluating it.</w:t>
      </w:r>
      <w:r w:rsidR="000A21E5">
        <w:t xml:space="preserve"> Within the introduction there needs to be some history, date founded, ownership and tenure, as well the current situation of the club system and structure, playing and social membershi</w:t>
      </w:r>
      <w:r w:rsidR="00B3287B">
        <w:t>p, number of coaches, f</w:t>
      </w:r>
      <w:r w:rsidR="000A21E5">
        <w:t>acilities etc.</w:t>
      </w:r>
      <w:r w:rsidR="00A4789B">
        <w:t xml:space="preserve"> </w:t>
      </w:r>
    </w:p>
    <w:p w14:paraId="70331EAB" w14:textId="77777777" w:rsidR="002F00B7" w:rsidRDefault="002F00B7" w:rsidP="002F00B7">
      <w:pPr>
        <w:spacing w:after="0"/>
        <w:rPr>
          <w:b/>
          <w:u w:val="single"/>
        </w:rPr>
      </w:pPr>
    </w:p>
    <w:p w14:paraId="742C6AD2" w14:textId="77777777" w:rsidR="00DA2B49" w:rsidRPr="00DA2B49" w:rsidRDefault="00DA2B49" w:rsidP="002F00B7">
      <w:pPr>
        <w:spacing w:after="0"/>
        <w:rPr>
          <w:b/>
          <w:u w:val="single"/>
        </w:rPr>
      </w:pPr>
      <w:r>
        <w:rPr>
          <w:b/>
          <w:u w:val="single"/>
        </w:rPr>
        <w:t xml:space="preserve">Step 3 - </w:t>
      </w:r>
      <w:r w:rsidRPr="00DA2B49">
        <w:rPr>
          <w:b/>
          <w:u w:val="single"/>
        </w:rPr>
        <w:t xml:space="preserve">The </w:t>
      </w:r>
      <w:r w:rsidR="009A203E">
        <w:rPr>
          <w:b/>
          <w:u w:val="single"/>
        </w:rPr>
        <w:t>Development S</w:t>
      </w:r>
      <w:r w:rsidRPr="00DA2B49">
        <w:rPr>
          <w:b/>
          <w:u w:val="single"/>
        </w:rPr>
        <w:t>ections</w:t>
      </w:r>
    </w:p>
    <w:p w14:paraId="670AFF49" w14:textId="77777777" w:rsidR="000A21E5" w:rsidRDefault="00DA2B49" w:rsidP="002F00B7">
      <w:pPr>
        <w:spacing w:after="0"/>
      </w:pPr>
      <w:r>
        <w:t>You will need to include the priority areas and the areas that need to be maintained</w:t>
      </w:r>
      <w:r w:rsidR="003C414E">
        <w:t xml:space="preserve"> within the deliverable sections</w:t>
      </w:r>
      <w:r>
        <w:t>.</w:t>
      </w:r>
    </w:p>
    <w:p w14:paraId="2BF07D3F" w14:textId="77777777" w:rsidR="003C414E" w:rsidRDefault="003C414E" w:rsidP="002F00B7">
      <w:pPr>
        <w:spacing w:after="0"/>
      </w:pPr>
      <w:r>
        <w:t>These sections will be specific to the club and driven by the priorities set out from the SWOT analysis.</w:t>
      </w:r>
    </w:p>
    <w:p w14:paraId="440198AD" w14:textId="77777777" w:rsidR="009A203E" w:rsidRDefault="009A203E" w:rsidP="002F00B7">
      <w:pPr>
        <w:spacing w:after="0"/>
      </w:pPr>
      <w:r>
        <w:t>An example is shown below under the four headings</w:t>
      </w:r>
    </w:p>
    <w:p w14:paraId="0C4B06EF" w14:textId="77777777" w:rsidR="002F00B7" w:rsidRDefault="002F00B7" w:rsidP="002F00B7">
      <w:pPr>
        <w:spacing w:after="0"/>
        <w:rPr>
          <w:b/>
        </w:rPr>
      </w:pPr>
    </w:p>
    <w:p w14:paraId="3555A962" w14:textId="77777777" w:rsidR="009A203E" w:rsidRDefault="009A203E" w:rsidP="002F00B7">
      <w:pPr>
        <w:spacing w:after="0"/>
      </w:pPr>
      <w:r w:rsidRPr="009A203E">
        <w:rPr>
          <w:b/>
        </w:rPr>
        <w:t>People</w:t>
      </w:r>
      <w:r>
        <w:t xml:space="preserve"> </w:t>
      </w:r>
    </w:p>
    <w:p w14:paraId="324FF509" w14:textId="77777777" w:rsidR="009A203E" w:rsidRDefault="009724F3" w:rsidP="002F00B7">
      <w:pPr>
        <w:spacing w:after="0"/>
      </w:pPr>
      <w:r>
        <w:t xml:space="preserve">Taken from the </w:t>
      </w:r>
      <w:r w:rsidR="009A203E">
        <w:t>Weakness - ‘</w:t>
      </w:r>
      <w:r w:rsidR="009A203E" w:rsidRPr="009A203E">
        <w:t>Playing membership gap between 25 and 40</w:t>
      </w:r>
      <w:r w:rsidR="009A203E">
        <w:t xml:space="preserve">’ </w:t>
      </w:r>
      <w:r>
        <w:t>the club develops an aim</w:t>
      </w:r>
    </w:p>
    <w:p w14:paraId="40782B58" w14:textId="77777777" w:rsidR="009724F3" w:rsidRDefault="009724F3" w:rsidP="002F00B7">
      <w:pPr>
        <w:pStyle w:val="ListParagraph"/>
        <w:numPr>
          <w:ilvl w:val="0"/>
          <w:numId w:val="11"/>
        </w:numPr>
        <w:spacing w:after="0"/>
      </w:pPr>
      <w:r>
        <w:t xml:space="preserve">AIM – </w:t>
      </w:r>
      <w:r w:rsidR="00577D56">
        <w:t>general statement to meet the priorities set in the SW</w:t>
      </w:r>
      <w:r w:rsidR="00B3287B">
        <w:t>O</w:t>
      </w:r>
      <w:r w:rsidR="00577D56">
        <w:t>T analysis</w:t>
      </w:r>
      <w:r>
        <w:t>.</w:t>
      </w:r>
    </w:p>
    <w:p w14:paraId="5D2396F9" w14:textId="77777777" w:rsidR="009A203E" w:rsidRDefault="009724F3" w:rsidP="002F00B7">
      <w:pPr>
        <w:pStyle w:val="ListParagraph"/>
        <w:numPr>
          <w:ilvl w:val="0"/>
          <w:numId w:val="11"/>
        </w:numPr>
        <w:spacing w:after="0"/>
      </w:pPr>
      <w:r>
        <w:t xml:space="preserve">Objective </w:t>
      </w:r>
      <w:r w:rsidR="00577D56">
        <w:t>– A more specific statement which breaks down the general statement, what are you going to do to achieve?</w:t>
      </w:r>
    </w:p>
    <w:p w14:paraId="3963BDA7" w14:textId="77777777" w:rsidR="009724F3" w:rsidRDefault="009724F3" w:rsidP="002F00B7">
      <w:pPr>
        <w:pStyle w:val="ListParagraph"/>
        <w:numPr>
          <w:ilvl w:val="0"/>
          <w:numId w:val="11"/>
        </w:numPr>
        <w:spacing w:after="0"/>
      </w:pPr>
      <w:r>
        <w:t>Actions – What are you going</w:t>
      </w:r>
      <w:r w:rsidR="00B3287B">
        <w:t xml:space="preserve"> to do to achieve the objective?</w:t>
      </w:r>
    </w:p>
    <w:p w14:paraId="426F786C" w14:textId="77777777" w:rsidR="009724F3" w:rsidRDefault="009724F3" w:rsidP="002F00B7">
      <w:pPr>
        <w:pStyle w:val="ListParagraph"/>
        <w:numPr>
          <w:ilvl w:val="0"/>
          <w:numId w:val="11"/>
        </w:numPr>
        <w:spacing w:after="0"/>
      </w:pPr>
      <w:r>
        <w:t>Outputs – Specific targets, number of adults playing in the sessions etc.</w:t>
      </w:r>
    </w:p>
    <w:p w14:paraId="496BAF62" w14:textId="77777777" w:rsidR="00577D56" w:rsidRDefault="009724F3" w:rsidP="002F00B7">
      <w:pPr>
        <w:pStyle w:val="ListParagraph"/>
        <w:numPr>
          <w:ilvl w:val="0"/>
          <w:numId w:val="11"/>
        </w:numPr>
        <w:spacing w:after="0"/>
      </w:pPr>
      <w:r>
        <w:t>Timescale – start and finish date, with frequency if applicable.</w:t>
      </w:r>
      <w:r w:rsidR="00577D56">
        <w:t xml:space="preserve"> </w:t>
      </w:r>
    </w:p>
    <w:p w14:paraId="43342EE0" w14:textId="77777777" w:rsidR="009724F3" w:rsidRDefault="009724F3" w:rsidP="002F00B7">
      <w:pPr>
        <w:pStyle w:val="ListParagraph"/>
        <w:numPr>
          <w:ilvl w:val="0"/>
          <w:numId w:val="11"/>
        </w:numPr>
        <w:spacing w:after="0"/>
      </w:pPr>
      <w:r>
        <w:t xml:space="preserve">Key partners – Who is responsible and needs to be </w:t>
      </w:r>
      <w:r w:rsidR="00B3287B">
        <w:t>part of achieving the objective?</w:t>
      </w:r>
    </w:p>
    <w:p w14:paraId="43F70CE9" w14:textId="77777777" w:rsidR="009724F3" w:rsidRDefault="00577D56" w:rsidP="002F00B7">
      <w:pPr>
        <w:pStyle w:val="ListParagraph"/>
        <w:numPr>
          <w:ilvl w:val="0"/>
          <w:numId w:val="11"/>
        </w:numPr>
        <w:spacing w:after="0"/>
      </w:pPr>
      <w:r>
        <w:t>Resources – What finance is needed from the club to make it happen</w:t>
      </w:r>
      <w:r w:rsidR="00B3287B">
        <w:t>?</w:t>
      </w:r>
    </w:p>
    <w:p w14:paraId="77B70FB2" w14:textId="77777777" w:rsidR="009531E2" w:rsidRDefault="009531E2" w:rsidP="002F00B7">
      <w:pPr>
        <w:spacing w:after="0"/>
        <w:rPr>
          <w:b/>
        </w:rPr>
      </w:pPr>
    </w:p>
    <w:p w14:paraId="44E223B0" w14:textId="77777777" w:rsidR="009A203E" w:rsidRPr="00A4789B" w:rsidRDefault="00A4789B" w:rsidP="002F00B7">
      <w:pPr>
        <w:spacing w:after="0"/>
        <w:rPr>
          <w:b/>
        </w:rPr>
      </w:pPr>
      <w:r w:rsidRPr="00A4789B">
        <w:rPr>
          <w:b/>
        </w:rPr>
        <w:t>Evaluation of the Development Plan</w:t>
      </w:r>
    </w:p>
    <w:p w14:paraId="327FF2E0" w14:textId="77777777" w:rsidR="00577D56" w:rsidRDefault="009531E2" w:rsidP="009531E2">
      <w:pPr>
        <w:jc w:val="both"/>
      </w:pPr>
      <w:r>
        <w:t xml:space="preserve">It is important that the development plan does not just sit on the shelf! The document has to be live and referenced at each meeting to evaluate and check for progress. The only way the club can be sure that plans are progressing is by reviewing, checking and questioning the people involved in delivering the plan. </w:t>
      </w:r>
    </w:p>
    <w:p w14:paraId="65A78387" w14:textId="77777777" w:rsidR="00FF0995" w:rsidRDefault="009531E2" w:rsidP="00FF0995">
      <w:pPr>
        <w:jc w:val="both"/>
      </w:pPr>
      <w:r>
        <w:t>The plan should be evaluated as a whole after each year to amend or add as the situation requires. When the development plan has one year left, the club should start the process all over to make sure there is a continued process of development focused on outcomes and actual need not necessarily nice to haves.</w:t>
      </w:r>
    </w:p>
    <w:p w14:paraId="08381910" w14:textId="4554EA26" w:rsidR="002D431A" w:rsidRPr="00FF0995" w:rsidRDefault="002D431A" w:rsidP="00FF0995">
      <w:pPr>
        <w:jc w:val="center"/>
      </w:pPr>
      <w:r w:rsidRPr="002D431A">
        <w:rPr>
          <w:b/>
          <w:u w:val="single"/>
        </w:rPr>
        <w:t>Key Contacts</w:t>
      </w:r>
    </w:p>
    <w:p w14:paraId="6B262D3D" w14:textId="77777777" w:rsidR="002D431A" w:rsidRDefault="002D431A" w:rsidP="002D431A">
      <w:pPr>
        <w:jc w:val="center"/>
      </w:pPr>
      <w:r>
        <w:t>Cornwall Cricket Board Ltd</w:t>
      </w:r>
    </w:p>
    <w:p w14:paraId="32A2605E" w14:textId="287B4184" w:rsidR="002D431A" w:rsidRDefault="002D431A" w:rsidP="002D431A">
      <w:pPr>
        <w:jc w:val="center"/>
      </w:pPr>
      <w:r>
        <w:t xml:space="preserve">Joe Skinner – </w:t>
      </w:r>
      <w:r w:rsidR="008A5D8B">
        <w:t>Chief Cricket Officer</w:t>
      </w:r>
    </w:p>
    <w:p w14:paraId="1A57BC82" w14:textId="6D06C72C" w:rsidR="002D431A" w:rsidRDefault="008A5D8B" w:rsidP="002D431A">
      <w:pPr>
        <w:jc w:val="center"/>
      </w:pPr>
      <w:hyperlink r:id="rId9" w:history="1">
        <w:r w:rsidRPr="008A5D8B">
          <w:rPr>
            <w:rStyle w:val="Hyperlink"/>
          </w:rPr>
          <w:t>cco@cornwallcricket.co.uk</w:t>
        </w:r>
      </w:hyperlink>
      <w:r w:rsidR="002D431A">
        <w:tab/>
        <w:t>Mob: 07785722251 Office: 01872 267138</w:t>
      </w:r>
    </w:p>
    <w:p w14:paraId="32E79035" w14:textId="77777777" w:rsidR="002D431A" w:rsidRPr="002D431A" w:rsidRDefault="002D431A" w:rsidP="002D431A">
      <w:pPr>
        <w:jc w:val="center"/>
        <w:rPr>
          <w:b/>
          <w:u w:val="single"/>
        </w:rPr>
      </w:pPr>
      <w:r w:rsidRPr="002D431A">
        <w:rPr>
          <w:b/>
          <w:u w:val="single"/>
        </w:rPr>
        <w:t>Useful Websites</w:t>
      </w:r>
    </w:p>
    <w:p w14:paraId="789417F1" w14:textId="1B1D3A48" w:rsidR="002D431A" w:rsidRDefault="002D431A" w:rsidP="002D431A">
      <w:pPr>
        <w:ind w:left="1440"/>
      </w:pPr>
      <w:r>
        <w:t>Cornwall Cricket Board Ltd</w:t>
      </w:r>
      <w:r>
        <w:tab/>
      </w:r>
      <w:r>
        <w:tab/>
      </w:r>
      <w:hyperlink r:id="rId10" w:history="1">
        <w:r w:rsidR="008A5D8B" w:rsidRPr="007760A4">
          <w:rPr>
            <w:rStyle w:val="Hyperlink"/>
          </w:rPr>
          <w:t>www.cornwallcricket.co.uk</w:t>
        </w:r>
      </w:hyperlink>
    </w:p>
    <w:p w14:paraId="64677ED2" w14:textId="77777777" w:rsidR="002D431A" w:rsidRDefault="002D431A" w:rsidP="002D431A">
      <w:pPr>
        <w:ind w:left="720" w:firstLine="720"/>
      </w:pPr>
      <w:r>
        <w:t xml:space="preserve">England and Wales Cricket Board </w:t>
      </w:r>
      <w:r>
        <w:tab/>
      </w:r>
      <w:hyperlink r:id="rId11" w:history="1">
        <w:r w:rsidRPr="00953F58">
          <w:rPr>
            <w:rStyle w:val="Hyperlink"/>
          </w:rPr>
          <w:t>www.ecb.co.uk/development</w:t>
        </w:r>
      </w:hyperlink>
    </w:p>
    <w:p w14:paraId="507F5A8D" w14:textId="29066BC0" w:rsidR="002D431A" w:rsidRDefault="00FF0995" w:rsidP="00FF0995">
      <w:pPr>
        <w:ind w:left="720" w:firstLine="720"/>
      </w:pPr>
      <w:r>
        <w:t>Club Maters</w:t>
      </w:r>
      <w:r w:rsidR="002D431A">
        <w:tab/>
      </w:r>
      <w:r>
        <w:tab/>
      </w:r>
      <w:r>
        <w:tab/>
      </w:r>
      <w:r>
        <w:tab/>
      </w:r>
      <w:hyperlink r:id="rId12" w:history="1">
        <w:r w:rsidRPr="00FF0995">
          <w:rPr>
            <w:rStyle w:val="Hyperlink"/>
          </w:rPr>
          <w:t>www.sportenglandclubmatters.com</w:t>
        </w:r>
      </w:hyperlink>
      <w:bookmarkStart w:id="0" w:name="_GoBack"/>
      <w:bookmarkEnd w:id="0"/>
      <w:r w:rsidR="008A5D8B">
        <w:tab/>
      </w:r>
    </w:p>
    <w:p w14:paraId="40C1BFF2" w14:textId="77777777" w:rsidR="002D431A" w:rsidRDefault="002D431A" w:rsidP="00464CD8">
      <w:pPr>
        <w:sectPr w:rsidR="002D431A" w:rsidSect="003B06AD">
          <w:footerReference w:type="default" r:id="rId13"/>
          <w:pgSz w:w="11906" w:h="16838"/>
          <w:pgMar w:top="709" w:right="1440" w:bottom="1440" w:left="1440" w:header="708" w:footer="708" w:gutter="0"/>
          <w:cols w:space="708"/>
          <w:docGrid w:linePitch="360"/>
        </w:sectPr>
      </w:pPr>
    </w:p>
    <w:p w14:paraId="63ED6FE4" w14:textId="77777777" w:rsidR="00577D56" w:rsidRDefault="00E94E62" w:rsidP="00464CD8">
      <w:pPr>
        <w:rPr>
          <w:b/>
          <w:u w:val="single"/>
        </w:rPr>
      </w:pPr>
      <w:r w:rsidRPr="003B06AD">
        <w:rPr>
          <w:b/>
          <w:u w:val="single"/>
        </w:rPr>
        <w:lastRenderedPageBreak/>
        <w:t>Template Example</w:t>
      </w:r>
    </w:p>
    <w:p w14:paraId="26EA7AE3" w14:textId="77777777" w:rsidR="003B06AD" w:rsidRPr="003B06AD" w:rsidRDefault="003B06AD" w:rsidP="003B06AD">
      <w:pPr>
        <w:jc w:val="center"/>
        <w:rPr>
          <w:b/>
          <w:u w:val="single"/>
        </w:rPr>
      </w:pPr>
      <w:r>
        <w:rPr>
          <w:b/>
          <w:u w:val="single"/>
        </w:rPr>
        <w:t xml:space="preserve">XXXXX Cricket Club Development Plan </w:t>
      </w:r>
    </w:p>
    <w:tbl>
      <w:tblPr>
        <w:tblStyle w:val="TableGrid"/>
        <w:tblW w:w="0" w:type="auto"/>
        <w:tblInd w:w="-885" w:type="dxa"/>
        <w:tblLook w:val="04A0" w:firstRow="1" w:lastRow="0" w:firstColumn="1" w:lastColumn="0" w:noHBand="0" w:noVBand="1"/>
      </w:tblPr>
      <w:tblGrid>
        <w:gridCol w:w="565"/>
        <w:gridCol w:w="5277"/>
        <w:gridCol w:w="2927"/>
        <w:gridCol w:w="1687"/>
        <w:gridCol w:w="1822"/>
        <w:gridCol w:w="1411"/>
        <w:gridCol w:w="1875"/>
      </w:tblGrid>
      <w:tr w:rsidR="00E94E62" w14:paraId="014AC93F" w14:textId="77777777" w:rsidTr="00E94E62">
        <w:tc>
          <w:tcPr>
            <w:tcW w:w="15790" w:type="dxa"/>
            <w:gridSpan w:val="7"/>
          </w:tcPr>
          <w:p w14:paraId="0C791003" w14:textId="77777777" w:rsidR="00E94E62" w:rsidRDefault="00E94E62" w:rsidP="00464CD8">
            <w:r w:rsidRPr="003B06AD">
              <w:rPr>
                <w:b/>
              </w:rPr>
              <w:t>Priority Area</w:t>
            </w:r>
            <w:r>
              <w:t>:</w:t>
            </w:r>
            <w:r w:rsidR="003B06AD">
              <w:t xml:space="preserve"> People </w:t>
            </w:r>
          </w:p>
          <w:p w14:paraId="1B6809C0" w14:textId="77777777" w:rsidR="00E94E62" w:rsidRDefault="00E94E62" w:rsidP="00464CD8"/>
        </w:tc>
      </w:tr>
      <w:tr w:rsidR="00E94E62" w14:paraId="27E05C0B" w14:textId="77777777" w:rsidTr="00E94E62">
        <w:tc>
          <w:tcPr>
            <w:tcW w:w="15790" w:type="dxa"/>
            <w:gridSpan w:val="7"/>
          </w:tcPr>
          <w:p w14:paraId="2D1715BC" w14:textId="77777777" w:rsidR="00E94E62" w:rsidRDefault="00E94E62" w:rsidP="00464CD8">
            <w:r w:rsidRPr="003B06AD">
              <w:rPr>
                <w:b/>
              </w:rPr>
              <w:t>Aim</w:t>
            </w:r>
            <w:r>
              <w:t xml:space="preserve">: </w:t>
            </w:r>
          </w:p>
          <w:p w14:paraId="69A98857" w14:textId="77777777" w:rsidR="00E94E62" w:rsidRDefault="00E94E62" w:rsidP="00464CD8"/>
        </w:tc>
      </w:tr>
      <w:tr w:rsidR="00E94E62" w14:paraId="7AE86A0A" w14:textId="77777777" w:rsidTr="003B06AD">
        <w:tc>
          <w:tcPr>
            <w:tcW w:w="15790" w:type="dxa"/>
            <w:gridSpan w:val="7"/>
          </w:tcPr>
          <w:p w14:paraId="6537D97A" w14:textId="77777777" w:rsidR="00E94E62" w:rsidRDefault="00E94E62" w:rsidP="00464CD8">
            <w:r w:rsidRPr="003B06AD">
              <w:rPr>
                <w:b/>
              </w:rPr>
              <w:t>Objective</w:t>
            </w:r>
            <w:r>
              <w:t>:</w:t>
            </w:r>
          </w:p>
          <w:p w14:paraId="2A9F021A" w14:textId="77777777" w:rsidR="00E94E62" w:rsidRDefault="00E94E62" w:rsidP="00464CD8">
            <w:r>
              <w:t>1.</w:t>
            </w:r>
          </w:p>
          <w:p w14:paraId="31205EB0" w14:textId="77777777" w:rsidR="00E94E62" w:rsidRDefault="00E94E62" w:rsidP="00464CD8">
            <w:r>
              <w:t>2.</w:t>
            </w:r>
          </w:p>
          <w:p w14:paraId="41DD451A" w14:textId="77777777" w:rsidR="00E94E62" w:rsidRDefault="00E94E62" w:rsidP="00464CD8">
            <w:r>
              <w:t>3.</w:t>
            </w:r>
          </w:p>
          <w:p w14:paraId="60B0D501" w14:textId="77777777" w:rsidR="00E94E62" w:rsidRDefault="00E94E62" w:rsidP="00464CD8">
            <w:r>
              <w:t>4.</w:t>
            </w:r>
          </w:p>
        </w:tc>
      </w:tr>
      <w:tr w:rsidR="00E94E62" w14:paraId="1E1C9225" w14:textId="77777777" w:rsidTr="003B06AD">
        <w:tc>
          <w:tcPr>
            <w:tcW w:w="567" w:type="dxa"/>
            <w:shd w:val="clear" w:color="auto" w:fill="000000" w:themeFill="text1"/>
          </w:tcPr>
          <w:p w14:paraId="41390A4D" w14:textId="77777777" w:rsidR="00E94E62" w:rsidRPr="003B06AD" w:rsidRDefault="00E94E62" w:rsidP="00464CD8">
            <w:pPr>
              <w:rPr>
                <w:color w:val="FFFFFF" w:themeColor="background1"/>
              </w:rPr>
            </w:pPr>
            <w:r w:rsidRPr="003B06AD">
              <w:rPr>
                <w:color w:val="FFFFFF" w:themeColor="background1"/>
              </w:rPr>
              <w:t>Ref</w:t>
            </w:r>
          </w:p>
        </w:tc>
        <w:tc>
          <w:tcPr>
            <w:tcW w:w="5388" w:type="dxa"/>
            <w:shd w:val="clear" w:color="auto" w:fill="000000" w:themeFill="text1"/>
          </w:tcPr>
          <w:p w14:paraId="444D11CD" w14:textId="77777777" w:rsidR="00E94E62" w:rsidRPr="003B06AD" w:rsidRDefault="00E94E62" w:rsidP="00464CD8">
            <w:pPr>
              <w:rPr>
                <w:color w:val="FFFFFF" w:themeColor="background1"/>
              </w:rPr>
            </w:pPr>
            <w:r w:rsidRPr="003B06AD">
              <w:rPr>
                <w:color w:val="FFFFFF" w:themeColor="background1"/>
              </w:rPr>
              <w:t>Action</w:t>
            </w:r>
          </w:p>
        </w:tc>
        <w:tc>
          <w:tcPr>
            <w:tcW w:w="2976" w:type="dxa"/>
            <w:shd w:val="clear" w:color="auto" w:fill="000000" w:themeFill="text1"/>
          </w:tcPr>
          <w:p w14:paraId="5BB0B98A" w14:textId="77777777" w:rsidR="00E94E62" w:rsidRPr="003B06AD" w:rsidRDefault="00E94E62" w:rsidP="00464CD8">
            <w:pPr>
              <w:rPr>
                <w:color w:val="FFFFFF" w:themeColor="background1"/>
              </w:rPr>
            </w:pPr>
            <w:r w:rsidRPr="003B06AD">
              <w:rPr>
                <w:color w:val="FFFFFF" w:themeColor="background1"/>
              </w:rPr>
              <w:t>Outputs</w:t>
            </w:r>
          </w:p>
        </w:tc>
        <w:tc>
          <w:tcPr>
            <w:tcW w:w="1701" w:type="dxa"/>
            <w:shd w:val="clear" w:color="auto" w:fill="000000" w:themeFill="text1"/>
          </w:tcPr>
          <w:p w14:paraId="25CADBB2" w14:textId="77777777" w:rsidR="00E94E62" w:rsidRPr="003B06AD" w:rsidRDefault="00E94E62" w:rsidP="00464CD8">
            <w:pPr>
              <w:rPr>
                <w:color w:val="FFFFFF" w:themeColor="background1"/>
              </w:rPr>
            </w:pPr>
            <w:r w:rsidRPr="003B06AD">
              <w:rPr>
                <w:color w:val="FFFFFF" w:themeColor="background1"/>
              </w:rPr>
              <w:t>Timescale</w:t>
            </w:r>
          </w:p>
        </w:tc>
        <w:tc>
          <w:tcPr>
            <w:tcW w:w="1843" w:type="dxa"/>
            <w:shd w:val="clear" w:color="auto" w:fill="000000" w:themeFill="text1"/>
          </w:tcPr>
          <w:p w14:paraId="725AF91A" w14:textId="77777777" w:rsidR="00E94E62" w:rsidRPr="003B06AD" w:rsidRDefault="00E94E62" w:rsidP="00464CD8">
            <w:pPr>
              <w:rPr>
                <w:color w:val="FFFFFF" w:themeColor="background1"/>
              </w:rPr>
            </w:pPr>
            <w:r w:rsidRPr="003B06AD">
              <w:rPr>
                <w:color w:val="FFFFFF" w:themeColor="background1"/>
              </w:rPr>
              <w:t>Key Partners</w:t>
            </w:r>
          </w:p>
        </w:tc>
        <w:tc>
          <w:tcPr>
            <w:tcW w:w="1418" w:type="dxa"/>
            <w:shd w:val="clear" w:color="auto" w:fill="000000" w:themeFill="text1"/>
          </w:tcPr>
          <w:p w14:paraId="2713588D" w14:textId="77777777" w:rsidR="00E94E62" w:rsidRPr="003B06AD" w:rsidRDefault="00E94E62" w:rsidP="00E94E62">
            <w:pPr>
              <w:rPr>
                <w:color w:val="FFFFFF" w:themeColor="background1"/>
              </w:rPr>
            </w:pPr>
            <w:r w:rsidRPr="003B06AD">
              <w:rPr>
                <w:color w:val="FFFFFF" w:themeColor="background1"/>
              </w:rPr>
              <w:t>Resources</w:t>
            </w:r>
          </w:p>
        </w:tc>
        <w:tc>
          <w:tcPr>
            <w:tcW w:w="1897" w:type="dxa"/>
            <w:shd w:val="clear" w:color="auto" w:fill="000000" w:themeFill="text1"/>
          </w:tcPr>
          <w:p w14:paraId="2C38E7AD" w14:textId="77777777" w:rsidR="00E94E62" w:rsidRPr="003B06AD" w:rsidRDefault="00E94E62" w:rsidP="00464CD8">
            <w:pPr>
              <w:rPr>
                <w:color w:val="FFFFFF" w:themeColor="background1"/>
              </w:rPr>
            </w:pPr>
            <w:r w:rsidRPr="003B06AD">
              <w:rPr>
                <w:color w:val="FFFFFF" w:themeColor="background1"/>
              </w:rPr>
              <w:t>Progress Monitor</w:t>
            </w:r>
          </w:p>
        </w:tc>
      </w:tr>
      <w:tr w:rsidR="00E94E62" w14:paraId="09BA5378" w14:textId="77777777" w:rsidTr="003B06AD">
        <w:tc>
          <w:tcPr>
            <w:tcW w:w="567" w:type="dxa"/>
          </w:tcPr>
          <w:p w14:paraId="491F550E" w14:textId="77777777" w:rsidR="00E94E62" w:rsidRDefault="00E94E62" w:rsidP="00464CD8">
            <w:r>
              <w:t>1.1</w:t>
            </w:r>
          </w:p>
          <w:p w14:paraId="520EDC17" w14:textId="77777777" w:rsidR="00E94E62" w:rsidRDefault="00E94E62" w:rsidP="00464CD8"/>
        </w:tc>
        <w:tc>
          <w:tcPr>
            <w:tcW w:w="5388" w:type="dxa"/>
          </w:tcPr>
          <w:p w14:paraId="1F1E4EAD" w14:textId="77777777" w:rsidR="00E94E62" w:rsidRDefault="00E94E62" w:rsidP="00464CD8"/>
        </w:tc>
        <w:tc>
          <w:tcPr>
            <w:tcW w:w="2976" w:type="dxa"/>
          </w:tcPr>
          <w:p w14:paraId="68BD0109" w14:textId="77777777" w:rsidR="00E94E62" w:rsidRDefault="00E94E62" w:rsidP="00464CD8"/>
        </w:tc>
        <w:tc>
          <w:tcPr>
            <w:tcW w:w="1701" w:type="dxa"/>
          </w:tcPr>
          <w:p w14:paraId="35DDAD55" w14:textId="77777777" w:rsidR="00E94E62" w:rsidRDefault="00E94E62" w:rsidP="00464CD8"/>
        </w:tc>
        <w:tc>
          <w:tcPr>
            <w:tcW w:w="1843" w:type="dxa"/>
          </w:tcPr>
          <w:p w14:paraId="144F6169" w14:textId="77777777" w:rsidR="00E94E62" w:rsidRDefault="00E94E62" w:rsidP="00464CD8"/>
        </w:tc>
        <w:tc>
          <w:tcPr>
            <w:tcW w:w="1418" w:type="dxa"/>
          </w:tcPr>
          <w:p w14:paraId="4458B038" w14:textId="77777777" w:rsidR="00E94E62" w:rsidRDefault="00E94E62" w:rsidP="00464CD8"/>
        </w:tc>
        <w:tc>
          <w:tcPr>
            <w:tcW w:w="1897" w:type="dxa"/>
          </w:tcPr>
          <w:p w14:paraId="196D1B3B" w14:textId="77777777" w:rsidR="00E94E62" w:rsidRDefault="00E94E62" w:rsidP="00464CD8"/>
        </w:tc>
      </w:tr>
      <w:tr w:rsidR="00E94E62" w14:paraId="346AE290" w14:textId="77777777" w:rsidTr="003B06AD">
        <w:tc>
          <w:tcPr>
            <w:tcW w:w="567" w:type="dxa"/>
          </w:tcPr>
          <w:p w14:paraId="4C20DC70" w14:textId="77777777" w:rsidR="00E94E62" w:rsidRDefault="00E94E62" w:rsidP="00464CD8">
            <w:r>
              <w:t>1.2</w:t>
            </w:r>
          </w:p>
          <w:p w14:paraId="23B59738" w14:textId="77777777" w:rsidR="00E94E62" w:rsidRDefault="00E94E62" w:rsidP="00464CD8"/>
        </w:tc>
        <w:tc>
          <w:tcPr>
            <w:tcW w:w="5388" w:type="dxa"/>
          </w:tcPr>
          <w:p w14:paraId="087713B7" w14:textId="77777777" w:rsidR="00E94E62" w:rsidRDefault="00E94E62" w:rsidP="00464CD8"/>
        </w:tc>
        <w:tc>
          <w:tcPr>
            <w:tcW w:w="2976" w:type="dxa"/>
          </w:tcPr>
          <w:p w14:paraId="5B3C1B2F" w14:textId="77777777" w:rsidR="00E94E62" w:rsidRDefault="00E94E62" w:rsidP="00464CD8"/>
        </w:tc>
        <w:tc>
          <w:tcPr>
            <w:tcW w:w="1701" w:type="dxa"/>
          </w:tcPr>
          <w:p w14:paraId="2BEBD3C2" w14:textId="77777777" w:rsidR="00E94E62" w:rsidRDefault="00E94E62" w:rsidP="00464CD8"/>
        </w:tc>
        <w:tc>
          <w:tcPr>
            <w:tcW w:w="1843" w:type="dxa"/>
          </w:tcPr>
          <w:p w14:paraId="112792B8" w14:textId="77777777" w:rsidR="00E94E62" w:rsidRDefault="00E94E62" w:rsidP="00464CD8"/>
        </w:tc>
        <w:tc>
          <w:tcPr>
            <w:tcW w:w="1418" w:type="dxa"/>
          </w:tcPr>
          <w:p w14:paraId="36345D22" w14:textId="77777777" w:rsidR="00E94E62" w:rsidRDefault="00E94E62" w:rsidP="00464CD8"/>
        </w:tc>
        <w:tc>
          <w:tcPr>
            <w:tcW w:w="1897" w:type="dxa"/>
          </w:tcPr>
          <w:p w14:paraId="11E5B559" w14:textId="77777777" w:rsidR="00E94E62" w:rsidRDefault="00E94E62" w:rsidP="00464CD8"/>
        </w:tc>
      </w:tr>
      <w:tr w:rsidR="00E94E62" w14:paraId="7EFF7674" w14:textId="77777777" w:rsidTr="003B06AD">
        <w:tc>
          <w:tcPr>
            <w:tcW w:w="567" w:type="dxa"/>
          </w:tcPr>
          <w:p w14:paraId="03826FE1" w14:textId="77777777" w:rsidR="00E94E62" w:rsidRDefault="00E94E62" w:rsidP="00464CD8">
            <w:r>
              <w:t>2.1</w:t>
            </w:r>
          </w:p>
          <w:p w14:paraId="3E0ABBBE" w14:textId="77777777" w:rsidR="00E94E62" w:rsidRDefault="00E94E62" w:rsidP="00464CD8"/>
        </w:tc>
        <w:tc>
          <w:tcPr>
            <w:tcW w:w="5388" w:type="dxa"/>
          </w:tcPr>
          <w:p w14:paraId="3CD139EC" w14:textId="77777777" w:rsidR="00E94E62" w:rsidRDefault="00E94E62" w:rsidP="00464CD8"/>
        </w:tc>
        <w:tc>
          <w:tcPr>
            <w:tcW w:w="2976" w:type="dxa"/>
          </w:tcPr>
          <w:p w14:paraId="41A7DAAA" w14:textId="77777777" w:rsidR="00E94E62" w:rsidRDefault="00E94E62" w:rsidP="00464CD8"/>
        </w:tc>
        <w:tc>
          <w:tcPr>
            <w:tcW w:w="1701" w:type="dxa"/>
          </w:tcPr>
          <w:p w14:paraId="5F7C93FB" w14:textId="77777777" w:rsidR="00E94E62" w:rsidRDefault="00E94E62" w:rsidP="00464CD8"/>
        </w:tc>
        <w:tc>
          <w:tcPr>
            <w:tcW w:w="1843" w:type="dxa"/>
          </w:tcPr>
          <w:p w14:paraId="4945F76C" w14:textId="77777777" w:rsidR="00E94E62" w:rsidRDefault="00E94E62" w:rsidP="00464CD8"/>
        </w:tc>
        <w:tc>
          <w:tcPr>
            <w:tcW w:w="1418" w:type="dxa"/>
          </w:tcPr>
          <w:p w14:paraId="1C31D203" w14:textId="77777777" w:rsidR="00E94E62" w:rsidRDefault="00E94E62" w:rsidP="00464CD8"/>
        </w:tc>
        <w:tc>
          <w:tcPr>
            <w:tcW w:w="1897" w:type="dxa"/>
          </w:tcPr>
          <w:p w14:paraId="3E528685" w14:textId="77777777" w:rsidR="00E94E62" w:rsidRDefault="00E94E62" w:rsidP="00464CD8"/>
        </w:tc>
      </w:tr>
      <w:tr w:rsidR="00E94E62" w14:paraId="1E4951F5" w14:textId="77777777" w:rsidTr="003B06AD">
        <w:tc>
          <w:tcPr>
            <w:tcW w:w="567" w:type="dxa"/>
          </w:tcPr>
          <w:p w14:paraId="29702DB0" w14:textId="77777777" w:rsidR="00E94E62" w:rsidRDefault="00E94E62" w:rsidP="00464CD8">
            <w:r>
              <w:t>2.2</w:t>
            </w:r>
          </w:p>
          <w:p w14:paraId="4F9581FE" w14:textId="77777777" w:rsidR="00E94E62" w:rsidRDefault="00E94E62" w:rsidP="00464CD8"/>
        </w:tc>
        <w:tc>
          <w:tcPr>
            <w:tcW w:w="5388" w:type="dxa"/>
          </w:tcPr>
          <w:p w14:paraId="35A8CAEF" w14:textId="77777777" w:rsidR="00E94E62" w:rsidRDefault="00E94E62" w:rsidP="00464CD8"/>
        </w:tc>
        <w:tc>
          <w:tcPr>
            <w:tcW w:w="2976" w:type="dxa"/>
          </w:tcPr>
          <w:p w14:paraId="277E0E9D" w14:textId="77777777" w:rsidR="00E94E62" w:rsidRDefault="00E94E62" w:rsidP="00464CD8"/>
        </w:tc>
        <w:tc>
          <w:tcPr>
            <w:tcW w:w="1701" w:type="dxa"/>
          </w:tcPr>
          <w:p w14:paraId="2A036412" w14:textId="77777777" w:rsidR="00E94E62" w:rsidRDefault="00E94E62" w:rsidP="00464CD8"/>
        </w:tc>
        <w:tc>
          <w:tcPr>
            <w:tcW w:w="1843" w:type="dxa"/>
          </w:tcPr>
          <w:p w14:paraId="5F22C182" w14:textId="77777777" w:rsidR="00E94E62" w:rsidRDefault="00E94E62" w:rsidP="00464CD8"/>
        </w:tc>
        <w:tc>
          <w:tcPr>
            <w:tcW w:w="1418" w:type="dxa"/>
          </w:tcPr>
          <w:p w14:paraId="53667031" w14:textId="77777777" w:rsidR="00E94E62" w:rsidRDefault="00E94E62" w:rsidP="00464CD8"/>
        </w:tc>
        <w:tc>
          <w:tcPr>
            <w:tcW w:w="1897" w:type="dxa"/>
          </w:tcPr>
          <w:p w14:paraId="1BEAEB15" w14:textId="77777777" w:rsidR="00E94E62" w:rsidRDefault="00E94E62" w:rsidP="00464CD8"/>
        </w:tc>
      </w:tr>
      <w:tr w:rsidR="00E94E62" w14:paraId="3AF7D230" w14:textId="77777777" w:rsidTr="003B06AD">
        <w:tc>
          <w:tcPr>
            <w:tcW w:w="567" w:type="dxa"/>
          </w:tcPr>
          <w:p w14:paraId="7DD9E8DC" w14:textId="77777777" w:rsidR="00E94E62" w:rsidRDefault="00E94E62" w:rsidP="00464CD8">
            <w:r>
              <w:t>2.3</w:t>
            </w:r>
          </w:p>
          <w:p w14:paraId="2BC73D5A" w14:textId="77777777" w:rsidR="00E94E62" w:rsidRDefault="00E94E62" w:rsidP="00464CD8"/>
        </w:tc>
        <w:tc>
          <w:tcPr>
            <w:tcW w:w="5388" w:type="dxa"/>
          </w:tcPr>
          <w:p w14:paraId="1589823C" w14:textId="77777777" w:rsidR="00E94E62" w:rsidRDefault="00E94E62" w:rsidP="00464CD8"/>
        </w:tc>
        <w:tc>
          <w:tcPr>
            <w:tcW w:w="2976" w:type="dxa"/>
          </w:tcPr>
          <w:p w14:paraId="5755F7C9" w14:textId="77777777" w:rsidR="00E94E62" w:rsidRDefault="00E94E62" w:rsidP="00464CD8"/>
        </w:tc>
        <w:tc>
          <w:tcPr>
            <w:tcW w:w="1701" w:type="dxa"/>
          </w:tcPr>
          <w:p w14:paraId="180FB882" w14:textId="77777777" w:rsidR="00E94E62" w:rsidRDefault="00E94E62" w:rsidP="00464CD8"/>
        </w:tc>
        <w:tc>
          <w:tcPr>
            <w:tcW w:w="1843" w:type="dxa"/>
          </w:tcPr>
          <w:p w14:paraId="2E260894" w14:textId="77777777" w:rsidR="00E94E62" w:rsidRDefault="00E94E62" w:rsidP="00464CD8"/>
        </w:tc>
        <w:tc>
          <w:tcPr>
            <w:tcW w:w="1418" w:type="dxa"/>
          </w:tcPr>
          <w:p w14:paraId="0423D5D5" w14:textId="77777777" w:rsidR="00E94E62" w:rsidRDefault="00E94E62" w:rsidP="00464CD8"/>
        </w:tc>
        <w:tc>
          <w:tcPr>
            <w:tcW w:w="1897" w:type="dxa"/>
          </w:tcPr>
          <w:p w14:paraId="6DCF0B77" w14:textId="77777777" w:rsidR="00E94E62" w:rsidRDefault="00E94E62" w:rsidP="00464CD8"/>
        </w:tc>
      </w:tr>
      <w:tr w:rsidR="00E94E62" w14:paraId="3C277505" w14:textId="77777777" w:rsidTr="003B06AD">
        <w:tc>
          <w:tcPr>
            <w:tcW w:w="567" w:type="dxa"/>
          </w:tcPr>
          <w:p w14:paraId="50473BF3" w14:textId="77777777" w:rsidR="00E94E62" w:rsidRDefault="00E94E62" w:rsidP="00464CD8">
            <w:r>
              <w:t>3.1</w:t>
            </w:r>
          </w:p>
          <w:p w14:paraId="57D3C22D" w14:textId="77777777" w:rsidR="00E94E62" w:rsidRDefault="00E94E62" w:rsidP="00464CD8"/>
        </w:tc>
        <w:tc>
          <w:tcPr>
            <w:tcW w:w="5388" w:type="dxa"/>
          </w:tcPr>
          <w:p w14:paraId="71CD1D93" w14:textId="77777777" w:rsidR="00E94E62" w:rsidRDefault="00E94E62" w:rsidP="00464CD8"/>
        </w:tc>
        <w:tc>
          <w:tcPr>
            <w:tcW w:w="2976" w:type="dxa"/>
          </w:tcPr>
          <w:p w14:paraId="64F47973" w14:textId="77777777" w:rsidR="00E94E62" w:rsidRDefault="00E94E62" w:rsidP="00464CD8"/>
        </w:tc>
        <w:tc>
          <w:tcPr>
            <w:tcW w:w="1701" w:type="dxa"/>
          </w:tcPr>
          <w:p w14:paraId="11E42418" w14:textId="77777777" w:rsidR="00E94E62" w:rsidRDefault="00E94E62" w:rsidP="00464CD8"/>
        </w:tc>
        <w:tc>
          <w:tcPr>
            <w:tcW w:w="1843" w:type="dxa"/>
          </w:tcPr>
          <w:p w14:paraId="78497519" w14:textId="77777777" w:rsidR="00E94E62" w:rsidRDefault="00E94E62" w:rsidP="00464CD8"/>
        </w:tc>
        <w:tc>
          <w:tcPr>
            <w:tcW w:w="1418" w:type="dxa"/>
          </w:tcPr>
          <w:p w14:paraId="351E2BC1" w14:textId="77777777" w:rsidR="00E94E62" w:rsidRDefault="00E94E62" w:rsidP="00464CD8"/>
        </w:tc>
        <w:tc>
          <w:tcPr>
            <w:tcW w:w="1897" w:type="dxa"/>
          </w:tcPr>
          <w:p w14:paraId="618165B3" w14:textId="77777777" w:rsidR="00E94E62" w:rsidRDefault="00E94E62" w:rsidP="00464CD8"/>
        </w:tc>
      </w:tr>
      <w:tr w:rsidR="00E94E62" w14:paraId="126AC8FB" w14:textId="77777777" w:rsidTr="003B06AD">
        <w:tc>
          <w:tcPr>
            <w:tcW w:w="567" w:type="dxa"/>
          </w:tcPr>
          <w:p w14:paraId="50C1175C" w14:textId="77777777" w:rsidR="00E94E62" w:rsidRDefault="00E94E62" w:rsidP="00464CD8">
            <w:r>
              <w:t>3.2</w:t>
            </w:r>
          </w:p>
          <w:p w14:paraId="1AA9F665" w14:textId="77777777" w:rsidR="00E94E62" w:rsidRDefault="00E94E62" w:rsidP="00464CD8"/>
        </w:tc>
        <w:tc>
          <w:tcPr>
            <w:tcW w:w="5388" w:type="dxa"/>
          </w:tcPr>
          <w:p w14:paraId="055E4F98" w14:textId="77777777" w:rsidR="00E94E62" w:rsidRDefault="00E94E62" w:rsidP="00464CD8"/>
        </w:tc>
        <w:tc>
          <w:tcPr>
            <w:tcW w:w="2976" w:type="dxa"/>
          </w:tcPr>
          <w:p w14:paraId="0E2037F7" w14:textId="77777777" w:rsidR="00E94E62" w:rsidRDefault="00E94E62" w:rsidP="00464CD8"/>
        </w:tc>
        <w:tc>
          <w:tcPr>
            <w:tcW w:w="1701" w:type="dxa"/>
          </w:tcPr>
          <w:p w14:paraId="050FA59F" w14:textId="77777777" w:rsidR="00E94E62" w:rsidRDefault="00E94E62" w:rsidP="00464CD8"/>
        </w:tc>
        <w:tc>
          <w:tcPr>
            <w:tcW w:w="1843" w:type="dxa"/>
          </w:tcPr>
          <w:p w14:paraId="445182A7" w14:textId="77777777" w:rsidR="00E94E62" w:rsidRDefault="00E94E62" w:rsidP="00464CD8"/>
        </w:tc>
        <w:tc>
          <w:tcPr>
            <w:tcW w:w="1418" w:type="dxa"/>
          </w:tcPr>
          <w:p w14:paraId="060E1BDC" w14:textId="77777777" w:rsidR="00E94E62" w:rsidRDefault="00E94E62" w:rsidP="00464CD8"/>
        </w:tc>
        <w:tc>
          <w:tcPr>
            <w:tcW w:w="1897" w:type="dxa"/>
          </w:tcPr>
          <w:p w14:paraId="664F7C92" w14:textId="77777777" w:rsidR="00E94E62" w:rsidRDefault="00E94E62" w:rsidP="00464CD8"/>
        </w:tc>
      </w:tr>
      <w:tr w:rsidR="00E94E62" w14:paraId="526D3D38" w14:textId="77777777" w:rsidTr="003B06AD">
        <w:tc>
          <w:tcPr>
            <w:tcW w:w="567" w:type="dxa"/>
          </w:tcPr>
          <w:p w14:paraId="25ACF3CA" w14:textId="77777777" w:rsidR="00E94E62" w:rsidRDefault="00E94E62" w:rsidP="00464CD8">
            <w:r>
              <w:t>3.3</w:t>
            </w:r>
          </w:p>
          <w:p w14:paraId="77116578" w14:textId="77777777" w:rsidR="00E94E62" w:rsidRDefault="00E94E62" w:rsidP="00464CD8"/>
        </w:tc>
        <w:tc>
          <w:tcPr>
            <w:tcW w:w="5388" w:type="dxa"/>
          </w:tcPr>
          <w:p w14:paraId="716EABAB" w14:textId="77777777" w:rsidR="00E94E62" w:rsidRDefault="00E94E62" w:rsidP="00464CD8"/>
        </w:tc>
        <w:tc>
          <w:tcPr>
            <w:tcW w:w="2976" w:type="dxa"/>
          </w:tcPr>
          <w:p w14:paraId="3DBCC1B9" w14:textId="77777777" w:rsidR="00E94E62" w:rsidRDefault="00E94E62" w:rsidP="00464CD8"/>
        </w:tc>
        <w:tc>
          <w:tcPr>
            <w:tcW w:w="1701" w:type="dxa"/>
          </w:tcPr>
          <w:p w14:paraId="0D60A0C4" w14:textId="77777777" w:rsidR="00E94E62" w:rsidRDefault="00E94E62" w:rsidP="00464CD8"/>
        </w:tc>
        <w:tc>
          <w:tcPr>
            <w:tcW w:w="1843" w:type="dxa"/>
          </w:tcPr>
          <w:p w14:paraId="4F04286A" w14:textId="77777777" w:rsidR="00E94E62" w:rsidRDefault="00E94E62" w:rsidP="00464CD8"/>
        </w:tc>
        <w:tc>
          <w:tcPr>
            <w:tcW w:w="1418" w:type="dxa"/>
          </w:tcPr>
          <w:p w14:paraId="6D8F4099" w14:textId="77777777" w:rsidR="00E94E62" w:rsidRDefault="00E94E62" w:rsidP="00464CD8"/>
        </w:tc>
        <w:tc>
          <w:tcPr>
            <w:tcW w:w="1897" w:type="dxa"/>
          </w:tcPr>
          <w:p w14:paraId="2BAE2279" w14:textId="77777777" w:rsidR="00E94E62" w:rsidRDefault="00E94E62" w:rsidP="00464CD8"/>
        </w:tc>
      </w:tr>
      <w:tr w:rsidR="00E94E62" w14:paraId="5B985D59" w14:textId="77777777" w:rsidTr="003B06AD">
        <w:tc>
          <w:tcPr>
            <w:tcW w:w="567" w:type="dxa"/>
          </w:tcPr>
          <w:p w14:paraId="43D26F33" w14:textId="77777777" w:rsidR="00E94E62" w:rsidRDefault="00E94E62" w:rsidP="00464CD8">
            <w:r>
              <w:t>4.1</w:t>
            </w:r>
          </w:p>
          <w:p w14:paraId="7B00D9E8" w14:textId="77777777" w:rsidR="00E94E62" w:rsidRDefault="00E94E62" w:rsidP="00464CD8"/>
        </w:tc>
        <w:tc>
          <w:tcPr>
            <w:tcW w:w="5388" w:type="dxa"/>
          </w:tcPr>
          <w:p w14:paraId="6AB48613" w14:textId="77777777" w:rsidR="00E94E62" w:rsidRDefault="00E94E62" w:rsidP="00464CD8"/>
        </w:tc>
        <w:tc>
          <w:tcPr>
            <w:tcW w:w="2976" w:type="dxa"/>
          </w:tcPr>
          <w:p w14:paraId="2A887D37" w14:textId="77777777" w:rsidR="00E94E62" w:rsidRDefault="00E94E62" w:rsidP="00464CD8"/>
        </w:tc>
        <w:tc>
          <w:tcPr>
            <w:tcW w:w="1701" w:type="dxa"/>
          </w:tcPr>
          <w:p w14:paraId="5138798D" w14:textId="77777777" w:rsidR="00E94E62" w:rsidRDefault="00E94E62" w:rsidP="00464CD8"/>
        </w:tc>
        <w:tc>
          <w:tcPr>
            <w:tcW w:w="1843" w:type="dxa"/>
          </w:tcPr>
          <w:p w14:paraId="7E9BF681" w14:textId="77777777" w:rsidR="00E94E62" w:rsidRDefault="00E94E62" w:rsidP="00464CD8"/>
        </w:tc>
        <w:tc>
          <w:tcPr>
            <w:tcW w:w="1418" w:type="dxa"/>
          </w:tcPr>
          <w:p w14:paraId="404C9C5D" w14:textId="77777777" w:rsidR="00E94E62" w:rsidRDefault="00E94E62" w:rsidP="00464CD8"/>
        </w:tc>
        <w:tc>
          <w:tcPr>
            <w:tcW w:w="1897" w:type="dxa"/>
          </w:tcPr>
          <w:p w14:paraId="56176C08" w14:textId="77777777" w:rsidR="00E94E62" w:rsidRDefault="00E94E62" w:rsidP="00464CD8"/>
        </w:tc>
      </w:tr>
    </w:tbl>
    <w:p w14:paraId="7F42157E" w14:textId="77777777" w:rsidR="00E94E62" w:rsidRDefault="00E94E62" w:rsidP="00464CD8"/>
    <w:p w14:paraId="253F6DC6" w14:textId="77777777" w:rsidR="008246D4" w:rsidRDefault="008246D4" w:rsidP="008246D4"/>
    <w:sectPr w:rsidR="008246D4" w:rsidSect="002D431A">
      <w:pgSz w:w="16838" w:h="11906" w:orient="landscape" w:code="9"/>
      <w:pgMar w:top="709" w:right="709"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399B2" w14:textId="77777777" w:rsidR="00EC2855" w:rsidRDefault="00EC2855" w:rsidP="00FF7C02">
      <w:pPr>
        <w:spacing w:after="0" w:line="240" w:lineRule="auto"/>
      </w:pPr>
      <w:r>
        <w:separator/>
      </w:r>
    </w:p>
  </w:endnote>
  <w:endnote w:type="continuationSeparator" w:id="0">
    <w:p w14:paraId="6D54847A" w14:textId="77777777" w:rsidR="00EC2855" w:rsidRDefault="00EC2855" w:rsidP="00FF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6"/>
      <w:gridCol w:w="8090"/>
    </w:tblGrid>
    <w:tr w:rsidR="00FF7C02" w14:paraId="50170A5C" w14:textId="77777777">
      <w:tc>
        <w:tcPr>
          <w:tcW w:w="918" w:type="dxa"/>
        </w:tcPr>
        <w:p w14:paraId="2807FA06" w14:textId="77777777" w:rsidR="00FF7C02" w:rsidRDefault="00FF7C02">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9531E2" w:rsidRPr="009531E2">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3</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550F8967" w14:textId="100C9895" w:rsidR="00FF7C02" w:rsidRDefault="00FF7C02">
          <w:pPr>
            <w:pStyle w:val="Footer"/>
          </w:pPr>
          <w:r>
            <w:t>Producing a Club Development Plan – Cornwall Cricket Board Ltd</w:t>
          </w:r>
        </w:p>
      </w:tc>
    </w:tr>
  </w:tbl>
  <w:p w14:paraId="1EF55260" w14:textId="77777777" w:rsidR="00FF7C02" w:rsidRDefault="00FF7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AE294" w14:textId="77777777" w:rsidR="00EC2855" w:rsidRDefault="00EC2855" w:rsidP="00FF7C02">
      <w:pPr>
        <w:spacing w:after="0" w:line="240" w:lineRule="auto"/>
      </w:pPr>
      <w:r>
        <w:separator/>
      </w:r>
    </w:p>
  </w:footnote>
  <w:footnote w:type="continuationSeparator" w:id="0">
    <w:p w14:paraId="4FBFB730" w14:textId="77777777" w:rsidR="00EC2855" w:rsidRDefault="00EC2855" w:rsidP="00FF7C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60C78"/>
    <w:multiLevelType w:val="hybridMultilevel"/>
    <w:tmpl w:val="1B785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93984"/>
    <w:multiLevelType w:val="hybridMultilevel"/>
    <w:tmpl w:val="BE682548"/>
    <w:lvl w:ilvl="0" w:tplc="7220DA1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97C6499"/>
    <w:multiLevelType w:val="hybridMultilevel"/>
    <w:tmpl w:val="423C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FD5E90"/>
    <w:multiLevelType w:val="hybridMultilevel"/>
    <w:tmpl w:val="5E0EB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DF5AC3"/>
    <w:multiLevelType w:val="hybridMultilevel"/>
    <w:tmpl w:val="ED64D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A667CE"/>
    <w:multiLevelType w:val="hybridMultilevel"/>
    <w:tmpl w:val="9E584626"/>
    <w:lvl w:ilvl="0" w:tplc="5D68B184">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B80F22"/>
    <w:multiLevelType w:val="hybridMultilevel"/>
    <w:tmpl w:val="C0563F48"/>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E69649C"/>
    <w:multiLevelType w:val="hybridMultilevel"/>
    <w:tmpl w:val="7FDA3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1B3BFE"/>
    <w:multiLevelType w:val="hybridMultilevel"/>
    <w:tmpl w:val="84BCC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BF5076"/>
    <w:multiLevelType w:val="hybridMultilevel"/>
    <w:tmpl w:val="0FEC41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193434"/>
    <w:multiLevelType w:val="hybridMultilevel"/>
    <w:tmpl w:val="1CEA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4F542A"/>
    <w:multiLevelType w:val="hybridMultilevel"/>
    <w:tmpl w:val="342AA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E211FA"/>
    <w:multiLevelType w:val="hybridMultilevel"/>
    <w:tmpl w:val="27486D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EF1904"/>
    <w:multiLevelType w:val="hybridMultilevel"/>
    <w:tmpl w:val="B064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F23C7"/>
    <w:multiLevelType w:val="hybridMultilevel"/>
    <w:tmpl w:val="C5306A8C"/>
    <w:lvl w:ilvl="0" w:tplc="F8D6CD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FCA394D"/>
    <w:multiLevelType w:val="hybridMultilevel"/>
    <w:tmpl w:val="1E2CDA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3"/>
  </w:num>
  <w:num w:numId="4">
    <w:abstractNumId w:val="10"/>
  </w:num>
  <w:num w:numId="5">
    <w:abstractNumId w:val="8"/>
  </w:num>
  <w:num w:numId="6">
    <w:abstractNumId w:val="15"/>
  </w:num>
  <w:num w:numId="7">
    <w:abstractNumId w:val="2"/>
  </w:num>
  <w:num w:numId="8">
    <w:abstractNumId w:val="0"/>
  </w:num>
  <w:num w:numId="9">
    <w:abstractNumId w:val="13"/>
  </w:num>
  <w:num w:numId="10">
    <w:abstractNumId w:val="11"/>
  </w:num>
  <w:num w:numId="11">
    <w:abstractNumId w:val="12"/>
  </w:num>
  <w:num w:numId="12">
    <w:abstractNumId w:val="4"/>
  </w:num>
  <w:num w:numId="13">
    <w:abstractNumId w:val="6"/>
  </w:num>
  <w:num w:numId="14">
    <w:abstractNumId w:val="5"/>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CC"/>
    <w:rsid w:val="000A21E5"/>
    <w:rsid w:val="0013020B"/>
    <w:rsid w:val="001638EF"/>
    <w:rsid w:val="0018076F"/>
    <w:rsid w:val="002D431A"/>
    <w:rsid w:val="002F00B7"/>
    <w:rsid w:val="00376C52"/>
    <w:rsid w:val="003B06AD"/>
    <w:rsid w:val="003C414E"/>
    <w:rsid w:val="003F4C4E"/>
    <w:rsid w:val="00454395"/>
    <w:rsid w:val="00464CD8"/>
    <w:rsid w:val="00577D56"/>
    <w:rsid w:val="006C1C27"/>
    <w:rsid w:val="00715AC1"/>
    <w:rsid w:val="00740227"/>
    <w:rsid w:val="008246D4"/>
    <w:rsid w:val="008A5D8B"/>
    <w:rsid w:val="008F564C"/>
    <w:rsid w:val="00913F4A"/>
    <w:rsid w:val="0095313B"/>
    <w:rsid w:val="009531E2"/>
    <w:rsid w:val="00970ED3"/>
    <w:rsid w:val="009724F3"/>
    <w:rsid w:val="009A203E"/>
    <w:rsid w:val="00A4789B"/>
    <w:rsid w:val="00B3287B"/>
    <w:rsid w:val="00C15625"/>
    <w:rsid w:val="00C91CB6"/>
    <w:rsid w:val="00CB7BA8"/>
    <w:rsid w:val="00D526F1"/>
    <w:rsid w:val="00DA1FCC"/>
    <w:rsid w:val="00DA2B49"/>
    <w:rsid w:val="00E94E62"/>
    <w:rsid w:val="00EC2855"/>
    <w:rsid w:val="00FF0995"/>
    <w:rsid w:val="00FF7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308F9"/>
  <w15:docId w15:val="{A2F33FD2-16A4-C646-B5D3-E95934EB5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BA8"/>
    <w:pPr>
      <w:ind w:left="720"/>
      <w:contextualSpacing/>
    </w:pPr>
  </w:style>
  <w:style w:type="table" w:styleId="TableGrid">
    <w:name w:val="Table Grid"/>
    <w:basedOn w:val="TableNormal"/>
    <w:uiPriority w:val="59"/>
    <w:rsid w:val="00E94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0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76F"/>
    <w:rPr>
      <w:rFonts w:ascii="Tahoma" w:hAnsi="Tahoma" w:cs="Tahoma"/>
      <w:sz w:val="16"/>
      <w:szCs w:val="16"/>
    </w:rPr>
  </w:style>
  <w:style w:type="paragraph" w:styleId="Header">
    <w:name w:val="header"/>
    <w:basedOn w:val="Normal"/>
    <w:link w:val="HeaderChar"/>
    <w:uiPriority w:val="99"/>
    <w:unhideWhenUsed/>
    <w:rsid w:val="00FF7C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C02"/>
  </w:style>
  <w:style w:type="paragraph" w:styleId="Footer">
    <w:name w:val="footer"/>
    <w:basedOn w:val="Normal"/>
    <w:link w:val="FooterChar"/>
    <w:uiPriority w:val="99"/>
    <w:unhideWhenUsed/>
    <w:rsid w:val="00FF7C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C02"/>
  </w:style>
  <w:style w:type="character" w:styleId="Hyperlink">
    <w:name w:val="Hyperlink"/>
    <w:basedOn w:val="DefaultParagraphFont"/>
    <w:uiPriority w:val="99"/>
    <w:unhideWhenUsed/>
    <w:rsid w:val="002D431A"/>
    <w:rPr>
      <w:color w:val="0000FF" w:themeColor="hyperlink"/>
      <w:u w:val="single"/>
    </w:rPr>
  </w:style>
  <w:style w:type="character" w:styleId="UnresolvedMention">
    <w:name w:val="Unresolved Mention"/>
    <w:basedOn w:val="DefaultParagraphFont"/>
    <w:uiPriority w:val="99"/>
    <w:semiHidden/>
    <w:unhideWhenUsed/>
    <w:rsid w:val="008A5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ortenglandclubmatter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b.co.uk/develop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rnwallcricket.co.uk" TargetMode="External"/><Relationship Id="rId4" Type="http://schemas.openxmlformats.org/officeDocument/2006/relationships/settings" Target="settings.xml"/><Relationship Id="rId9" Type="http://schemas.openxmlformats.org/officeDocument/2006/relationships/hyperlink" Target="mailto:cco@cornwallcricket.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C2654-0EC8-C847-8E7E-8C6C3A0A0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Truro and Penwith College</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joes</dc:creator>
  <cp:lastModifiedBy>Joe Skinner</cp:lastModifiedBy>
  <cp:revision>3</cp:revision>
  <dcterms:created xsi:type="dcterms:W3CDTF">2021-05-12T16:22:00Z</dcterms:created>
  <dcterms:modified xsi:type="dcterms:W3CDTF">2021-05-12T16:25:00Z</dcterms:modified>
</cp:coreProperties>
</file>