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8233D" w14:textId="77777777" w:rsidR="00202D34" w:rsidRDefault="00202D34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9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7370"/>
      </w:tblGrid>
      <w:tr w:rsidR="00202D34" w14:paraId="526651C3" w14:textId="77777777">
        <w:trPr>
          <w:trHeight w:val="515"/>
        </w:trPr>
        <w:tc>
          <w:tcPr>
            <w:tcW w:w="1693" w:type="dxa"/>
            <w:shd w:val="clear" w:color="auto" w:fill="auto"/>
          </w:tcPr>
          <w:p w14:paraId="402CDB5D" w14:textId="77777777" w:rsidR="00202D34" w:rsidRDefault="007D73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Activity/ location:</w:t>
            </w:r>
          </w:p>
        </w:tc>
        <w:tc>
          <w:tcPr>
            <w:tcW w:w="7370" w:type="dxa"/>
            <w:shd w:val="clear" w:color="auto" w:fill="auto"/>
          </w:tcPr>
          <w:p w14:paraId="13E85089" w14:textId="77777777" w:rsidR="00202D34" w:rsidRDefault="007D73CB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>2023 King’s Festival, Taunton</w:t>
            </w:r>
          </w:p>
        </w:tc>
      </w:tr>
      <w:tr w:rsidR="00202D34" w14:paraId="74D22D78" w14:textId="77777777">
        <w:trPr>
          <w:trHeight w:val="544"/>
        </w:trPr>
        <w:tc>
          <w:tcPr>
            <w:tcW w:w="1693" w:type="dxa"/>
            <w:shd w:val="clear" w:color="auto" w:fill="auto"/>
          </w:tcPr>
          <w:p w14:paraId="3A5B964F" w14:textId="77777777" w:rsidR="00202D34" w:rsidRDefault="007D73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7370" w:type="dxa"/>
            <w:shd w:val="clear" w:color="auto" w:fill="auto"/>
          </w:tcPr>
          <w:p w14:paraId="66A220D3" w14:textId="77777777" w:rsidR="00202D34" w:rsidRDefault="007D73CB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>9 July 2023 to 18 August 2023</w:t>
            </w:r>
          </w:p>
        </w:tc>
      </w:tr>
      <w:tr w:rsidR="00202D34" w14:paraId="74C19E93" w14:textId="77777777">
        <w:trPr>
          <w:trHeight w:val="544"/>
        </w:trPr>
        <w:tc>
          <w:tcPr>
            <w:tcW w:w="1693" w:type="dxa"/>
            <w:shd w:val="clear" w:color="auto" w:fill="auto"/>
          </w:tcPr>
          <w:p w14:paraId="3E27473C" w14:textId="77777777" w:rsidR="00202D34" w:rsidRDefault="007D73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Assessor:</w:t>
            </w:r>
          </w:p>
        </w:tc>
        <w:tc>
          <w:tcPr>
            <w:tcW w:w="7370" w:type="dxa"/>
            <w:shd w:val="clear" w:color="auto" w:fill="auto"/>
          </w:tcPr>
          <w:p w14:paraId="03E49F58" w14:textId="77777777" w:rsidR="00202D34" w:rsidRDefault="007D73CB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Chris </w:t>
            </w:r>
            <w:proofErr w:type="spellStart"/>
            <w:r>
              <w:rPr>
                <w:rFonts w:ascii="Calibri" w:eastAsia="Calibri" w:hAnsi="Calibri" w:cs="Calibri"/>
              </w:rPr>
              <w:t>Hunkin</w:t>
            </w:r>
            <w:proofErr w:type="spellEnd"/>
            <w:r>
              <w:rPr>
                <w:rFonts w:ascii="Calibri" w:eastAsia="Calibri" w:hAnsi="Calibri" w:cs="Calibri"/>
              </w:rPr>
              <w:t>/Joe Skinner</w:t>
            </w:r>
          </w:p>
        </w:tc>
      </w:tr>
      <w:tr w:rsidR="00202D34" w14:paraId="15AA8669" w14:textId="77777777">
        <w:trPr>
          <w:trHeight w:val="544"/>
        </w:trPr>
        <w:tc>
          <w:tcPr>
            <w:tcW w:w="1693" w:type="dxa"/>
            <w:shd w:val="clear" w:color="auto" w:fill="auto"/>
          </w:tcPr>
          <w:p w14:paraId="42ED62AA" w14:textId="77777777" w:rsidR="00202D34" w:rsidRDefault="007D73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Designation:</w:t>
            </w:r>
          </w:p>
        </w:tc>
        <w:tc>
          <w:tcPr>
            <w:tcW w:w="7370" w:type="dxa"/>
            <w:shd w:val="clear" w:color="auto" w:fill="auto"/>
          </w:tcPr>
          <w:p w14:paraId="27EEF7F0" w14:textId="77777777" w:rsidR="00202D34" w:rsidRDefault="007D73CB">
            <w:pPr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Lead Coach/Managing Director</w:t>
            </w:r>
          </w:p>
        </w:tc>
      </w:tr>
      <w:tr w:rsidR="00202D34" w14:paraId="4650F088" w14:textId="77777777">
        <w:trPr>
          <w:trHeight w:val="544"/>
        </w:trPr>
        <w:tc>
          <w:tcPr>
            <w:tcW w:w="1693" w:type="dxa"/>
            <w:shd w:val="clear" w:color="auto" w:fill="auto"/>
          </w:tcPr>
          <w:p w14:paraId="49F323EA" w14:textId="77777777" w:rsidR="00202D34" w:rsidRDefault="007D73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 and Date:</w:t>
            </w:r>
          </w:p>
        </w:tc>
        <w:tc>
          <w:tcPr>
            <w:tcW w:w="7370" w:type="dxa"/>
            <w:shd w:val="clear" w:color="auto" w:fill="auto"/>
          </w:tcPr>
          <w:p w14:paraId="0FB5A393" w14:textId="77777777" w:rsidR="00202D34" w:rsidRDefault="00202D34">
            <w:pPr>
              <w:ind w:left="3"/>
              <w:rPr>
                <w:rFonts w:ascii="Calibri" w:eastAsia="Calibri" w:hAnsi="Calibri" w:cs="Calibri"/>
              </w:rPr>
            </w:pPr>
          </w:p>
        </w:tc>
      </w:tr>
    </w:tbl>
    <w:p w14:paraId="2A2858BD" w14:textId="77777777" w:rsidR="00202D34" w:rsidRDefault="00202D34">
      <w:pPr>
        <w:rPr>
          <w:rFonts w:ascii="Calibri" w:eastAsia="Calibri" w:hAnsi="Calibri" w:cs="Calibri"/>
          <w:sz w:val="40"/>
          <w:szCs w:val="40"/>
        </w:rPr>
      </w:pPr>
    </w:p>
    <w:tbl>
      <w:tblPr>
        <w:tblStyle w:val="a0"/>
        <w:tblW w:w="13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559"/>
        <w:gridCol w:w="1701"/>
        <w:gridCol w:w="3733"/>
        <w:gridCol w:w="2646"/>
        <w:gridCol w:w="1684"/>
      </w:tblGrid>
      <w:tr w:rsidR="00202D34" w14:paraId="12B99292" w14:textId="77777777">
        <w:tc>
          <w:tcPr>
            <w:tcW w:w="2122" w:type="dxa"/>
          </w:tcPr>
          <w:p w14:paraId="68E12180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HAZARD</w:t>
            </w:r>
          </w:p>
        </w:tc>
        <w:tc>
          <w:tcPr>
            <w:tcW w:w="1559" w:type="dxa"/>
          </w:tcPr>
          <w:p w14:paraId="1FCF1959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RISK</w:t>
            </w:r>
          </w:p>
        </w:tc>
        <w:tc>
          <w:tcPr>
            <w:tcW w:w="1701" w:type="dxa"/>
          </w:tcPr>
          <w:p w14:paraId="670C29BF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PERSONS AT RISK</w:t>
            </w:r>
          </w:p>
        </w:tc>
        <w:tc>
          <w:tcPr>
            <w:tcW w:w="3733" w:type="dxa"/>
          </w:tcPr>
          <w:p w14:paraId="58AA69FD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CONTROL MEASURES</w:t>
            </w:r>
          </w:p>
        </w:tc>
        <w:tc>
          <w:tcPr>
            <w:tcW w:w="2646" w:type="dxa"/>
          </w:tcPr>
          <w:p w14:paraId="1CB0F471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COMMENTS/ACTIONS</w:t>
            </w:r>
          </w:p>
        </w:tc>
        <w:tc>
          <w:tcPr>
            <w:tcW w:w="1684" w:type="dxa"/>
          </w:tcPr>
          <w:p w14:paraId="4B9E4B3F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RESIDUAL RISK RATING</w:t>
            </w:r>
          </w:p>
        </w:tc>
      </w:tr>
      <w:tr w:rsidR="00202D34" w14:paraId="6B836BF5" w14:textId="77777777">
        <w:trPr>
          <w:trHeight w:val="355"/>
        </w:trPr>
        <w:tc>
          <w:tcPr>
            <w:tcW w:w="2122" w:type="dxa"/>
          </w:tcPr>
          <w:p w14:paraId="7438A6FB" w14:textId="77777777" w:rsidR="00202D34" w:rsidRDefault="007D73C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General</w:t>
            </w:r>
          </w:p>
        </w:tc>
        <w:tc>
          <w:tcPr>
            <w:tcW w:w="1559" w:type="dxa"/>
          </w:tcPr>
          <w:p w14:paraId="3C6AD103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E1343B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33" w:type="dxa"/>
          </w:tcPr>
          <w:p w14:paraId="229DBAF7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81A4F0E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44577DD7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2D34" w14:paraId="1E26D804" w14:textId="77777777">
        <w:trPr>
          <w:trHeight w:val="130"/>
        </w:trPr>
        <w:tc>
          <w:tcPr>
            <w:tcW w:w="2122" w:type="dxa"/>
          </w:tcPr>
          <w:p w14:paraId="2BD18174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Party member lost or separated from group</w:t>
            </w:r>
          </w:p>
          <w:p w14:paraId="1F6004E7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A8C984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3479E41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8EDA29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Injury, death</w:t>
            </w:r>
          </w:p>
          <w:p w14:paraId="1C5439BB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377573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A1B7A8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0FA409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14DEC9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B3A60E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</w:t>
            </w:r>
          </w:p>
        </w:tc>
        <w:tc>
          <w:tcPr>
            <w:tcW w:w="3733" w:type="dxa"/>
          </w:tcPr>
          <w:p w14:paraId="6BF6232D" w14:textId="77777777" w:rsidR="00202D34" w:rsidRDefault="007D73C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Ensure all staff competent and understand their roles</w:t>
            </w:r>
          </w:p>
          <w:p w14:paraId="5CB0691C" w14:textId="77777777" w:rsidR="00202D34" w:rsidRDefault="007D73C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Plan and use suitable group control measures (e.g. buddy systems)</w:t>
            </w:r>
          </w:p>
          <w:p w14:paraId="76BD496F" w14:textId="77777777" w:rsidR="00202D34" w:rsidRDefault="007D73C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Discuss itinerary and arrangements with party</w:t>
            </w:r>
          </w:p>
          <w:p w14:paraId="56B7279A" w14:textId="77777777" w:rsidR="00202D34" w:rsidRDefault="007D73C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Briefing to all on what to do if separated from group</w:t>
            </w:r>
          </w:p>
          <w:p w14:paraId="4B771796" w14:textId="77777777" w:rsidR="00202D34" w:rsidRDefault="007D73C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Head counts by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oaches particularly at arrival/departure points, and when separating and reforming groups</w:t>
            </w:r>
          </w:p>
          <w:p w14:paraId="32D0AAC3" w14:textId="77777777" w:rsidR="00202D34" w:rsidRDefault="007D73C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Rules about sticking together in free time</w:t>
            </w:r>
          </w:p>
          <w:p w14:paraId="0A33C971" w14:textId="77777777" w:rsidR="00202D34" w:rsidRDefault="00202D34">
            <w:pPr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C3BC47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31AF3E5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Plan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supervision before visit and brief party on first morning</w:t>
            </w:r>
          </w:p>
          <w:p w14:paraId="0C0B54A9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9BBA147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1EF40C09" w14:textId="77777777">
        <w:tc>
          <w:tcPr>
            <w:tcW w:w="2122" w:type="dxa"/>
          </w:tcPr>
          <w:p w14:paraId="5339E645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Inadequate monitoring and supervision of participants</w:t>
            </w:r>
          </w:p>
        </w:tc>
        <w:tc>
          <w:tcPr>
            <w:tcW w:w="1559" w:type="dxa"/>
          </w:tcPr>
          <w:p w14:paraId="6F43D695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Safety, safeguarding risk</w:t>
            </w:r>
          </w:p>
        </w:tc>
        <w:tc>
          <w:tcPr>
            <w:tcW w:w="1701" w:type="dxa"/>
          </w:tcPr>
          <w:p w14:paraId="188BF317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</w:t>
            </w:r>
          </w:p>
        </w:tc>
        <w:tc>
          <w:tcPr>
            <w:tcW w:w="3733" w:type="dxa"/>
          </w:tcPr>
          <w:p w14:paraId="4BF96EA1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 participants to stay on King’s School site at all times.</w:t>
            </w:r>
          </w:p>
          <w:p w14:paraId="3B15F5F3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Coaches to attend Festival briefings to understand rules and feed back to participants in a timely manner.</w:t>
            </w:r>
          </w:p>
          <w:p w14:paraId="54892E7D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Correct adult: child ratios built into planning </w:t>
            </w:r>
          </w:p>
          <w:p w14:paraId="2DC948A1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Specific consideration given to higher risk activities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swimming – see below)</w:t>
            </w:r>
          </w:p>
          <w:p w14:paraId="1DF40C73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Consideration given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to rotation of staff for their welfare</w:t>
            </w:r>
          </w:p>
        </w:tc>
        <w:tc>
          <w:tcPr>
            <w:tcW w:w="2646" w:type="dxa"/>
          </w:tcPr>
          <w:p w14:paraId="368E67F4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1036BCC2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7E022229" w14:textId="77777777">
        <w:tc>
          <w:tcPr>
            <w:tcW w:w="2122" w:type="dxa"/>
          </w:tcPr>
          <w:p w14:paraId="137E7988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Bullying within the group, from another group or from parents</w:t>
            </w:r>
          </w:p>
        </w:tc>
        <w:tc>
          <w:tcPr>
            <w:tcW w:w="1559" w:type="dxa"/>
          </w:tcPr>
          <w:p w14:paraId="76091C16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Safeguarding issue, safety</w:t>
            </w:r>
          </w:p>
        </w:tc>
        <w:tc>
          <w:tcPr>
            <w:tcW w:w="1701" w:type="dxa"/>
          </w:tcPr>
          <w:p w14:paraId="56877559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 and staff</w:t>
            </w:r>
          </w:p>
        </w:tc>
        <w:tc>
          <w:tcPr>
            <w:tcW w:w="3733" w:type="dxa"/>
          </w:tcPr>
          <w:p w14:paraId="25ADACD4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Everyone to be aware of the safeguarding policy</w:t>
            </w:r>
          </w:p>
          <w:p w14:paraId="12CBFE29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Everyone to be aware of Festival rules</w:t>
            </w:r>
          </w:p>
          <w:p w14:paraId="36E226C3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Everyone to know how to report a concern </w:t>
            </w:r>
          </w:p>
        </w:tc>
        <w:tc>
          <w:tcPr>
            <w:tcW w:w="2646" w:type="dxa"/>
          </w:tcPr>
          <w:p w14:paraId="1CF5E5B4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L2YP QR code feedback to be checked regularly to pick up any issues</w:t>
            </w:r>
          </w:p>
        </w:tc>
        <w:tc>
          <w:tcPr>
            <w:tcW w:w="1684" w:type="dxa"/>
          </w:tcPr>
          <w:p w14:paraId="2079DC38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77AC3774" w14:textId="77777777">
        <w:tc>
          <w:tcPr>
            <w:tcW w:w="2122" w:type="dxa"/>
          </w:tcPr>
          <w:p w14:paraId="32E58C96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Staff qualifications and suitability</w:t>
            </w:r>
          </w:p>
          <w:p w14:paraId="2B4F1C8D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0720B2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Safeguarding and safety risk</w:t>
            </w:r>
          </w:p>
        </w:tc>
        <w:tc>
          <w:tcPr>
            <w:tcW w:w="1701" w:type="dxa"/>
          </w:tcPr>
          <w:p w14:paraId="4D7E0D7A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</w:t>
            </w:r>
          </w:p>
        </w:tc>
        <w:tc>
          <w:tcPr>
            <w:tcW w:w="3733" w:type="dxa"/>
          </w:tcPr>
          <w:p w14:paraId="77D7DFBA" w14:textId="43AC3D68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 coaches will be qualified</w:t>
            </w:r>
            <w:bookmarkStart w:id="0" w:name="_GoBack"/>
            <w:bookmarkEnd w:id="0"/>
          </w:p>
          <w:p w14:paraId="2FAEDDAE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Current DBS checks and safeguarding qualifications in place for all staff</w:t>
            </w:r>
          </w:p>
          <w:p w14:paraId="627B2078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Existing relationships of trust with participants enabling sharing of concerns</w:t>
            </w:r>
          </w:p>
        </w:tc>
        <w:tc>
          <w:tcPr>
            <w:tcW w:w="2646" w:type="dxa"/>
          </w:tcPr>
          <w:p w14:paraId="289987A4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Last minute changes to staffing to be checked as appropriate</w:t>
            </w:r>
          </w:p>
        </w:tc>
        <w:tc>
          <w:tcPr>
            <w:tcW w:w="1684" w:type="dxa"/>
          </w:tcPr>
          <w:p w14:paraId="24F57592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039F347F" w14:textId="77777777">
        <w:tc>
          <w:tcPr>
            <w:tcW w:w="2122" w:type="dxa"/>
          </w:tcPr>
          <w:p w14:paraId="24D8600B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General illness, injury (not cricket related),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pre-existing medical conditions requiring medication or otherwise, people participating who are not medically fit</w:t>
            </w:r>
          </w:p>
        </w:tc>
        <w:tc>
          <w:tcPr>
            <w:tcW w:w="1559" w:type="dxa"/>
          </w:tcPr>
          <w:p w14:paraId="1BE94610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Injury</w:t>
            </w:r>
          </w:p>
        </w:tc>
        <w:tc>
          <w:tcPr>
            <w:tcW w:w="1701" w:type="dxa"/>
          </w:tcPr>
          <w:p w14:paraId="5F3192E7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 and staff</w:t>
            </w:r>
          </w:p>
        </w:tc>
        <w:tc>
          <w:tcPr>
            <w:tcW w:w="3733" w:type="dxa"/>
          </w:tcPr>
          <w:p w14:paraId="0BDD7F83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Coaches must hold current first aid certificates</w:t>
            </w:r>
          </w:p>
          <w:p w14:paraId="4B718507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Coaches know how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to call emergency services and have phone to hand at all times</w:t>
            </w:r>
          </w:p>
          <w:p w14:paraId="5D093F79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Parents required to confirm their children are medically fit and list any required medication</w:t>
            </w:r>
          </w:p>
          <w:p w14:paraId="46D4EE4E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Participants reminded to bring individual medication and this is kept securely</w:t>
            </w:r>
          </w:p>
          <w:p w14:paraId="71C70F02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First aid equipment carried at all times</w:t>
            </w:r>
          </w:p>
          <w:p w14:paraId="7C97B669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Emergency contacts with parents arranged</w:t>
            </w:r>
          </w:p>
          <w:p w14:paraId="633DCF8E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46" w:type="dxa"/>
          </w:tcPr>
          <w:p w14:paraId="55506CB3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Check first aid certificates are current. </w:t>
            </w:r>
          </w:p>
          <w:p w14:paraId="0967015F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AC5408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208B6D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91AA3D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Parental form to issue, collect and store securely</w:t>
            </w:r>
          </w:p>
          <w:p w14:paraId="073CD79B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280916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F1582C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D07F41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Remind parents re medication. </w:t>
            </w:r>
          </w:p>
          <w:p w14:paraId="28AEB057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AFB745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0016BEB7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Medium</w:t>
            </w:r>
          </w:p>
        </w:tc>
      </w:tr>
      <w:tr w:rsidR="00202D34" w14:paraId="304DDDCE" w14:textId="77777777">
        <w:tc>
          <w:tcPr>
            <w:tcW w:w="2122" w:type="dxa"/>
          </w:tcPr>
          <w:p w14:paraId="0DADA097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Homesickness</w:t>
            </w:r>
          </w:p>
        </w:tc>
        <w:tc>
          <w:tcPr>
            <w:tcW w:w="1559" w:type="dxa"/>
          </w:tcPr>
          <w:p w14:paraId="58F687AE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Distress</w:t>
            </w:r>
          </w:p>
        </w:tc>
        <w:tc>
          <w:tcPr>
            <w:tcW w:w="1701" w:type="dxa"/>
          </w:tcPr>
          <w:p w14:paraId="04C00928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</w:t>
            </w:r>
          </w:p>
        </w:tc>
        <w:tc>
          <w:tcPr>
            <w:tcW w:w="3733" w:type="dxa"/>
          </w:tcPr>
          <w:p w14:paraId="562BF6DB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Emergency contacts with parents available</w:t>
            </w:r>
          </w:p>
          <w:p w14:paraId="6FAA19A8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Participant to call home if upset</w:t>
            </w:r>
          </w:p>
          <w:p w14:paraId="6BA723A9" w14:textId="77777777" w:rsidR="00202D34" w:rsidRDefault="007D7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Emergency contact to collect player in distress</w:t>
            </w:r>
          </w:p>
        </w:tc>
        <w:tc>
          <w:tcPr>
            <w:tcW w:w="2646" w:type="dxa"/>
          </w:tcPr>
          <w:p w14:paraId="060FFE50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Remind parents about emergency contact role</w:t>
            </w:r>
          </w:p>
        </w:tc>
        <w:tc>
          <w:tcPr>
            <w:tcW w:w="1684" w:type="dxa"/>
          </w:tcPr>
          <w:p w14:paraId="2E9BF68A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13245652" w14:textId="77777777">
        <w:tc>
          <w:tcPr>
            <w:tcW w:w="2122" w:type="dxa"/>
          </w:tcPr>
          <w:p w14:paraId="3643013A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Safeguarding</w:t>
            </w:r>
          </w:p>
        </w:tc>
        <w:tc>
          <w:tcPr>
            <w:tcW w:w="1559" w:type="dxa"/>
          </w:tcPr>
          <w:p w14:paraId="4392DC4C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Abuse, injury</w:t>
            </w:r>
          </w:p>
        </w:tc>
        <w:tc>
          <w:tcPr>
            <w:tcW w:w="1701" w:type="dxa"/>
          </w:tcPr>
          <w:p w14:paraId="741A1B5C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</w:t>
            </w:r>
          </w:p>
        </w:tc>
        <w:tc>
          <w:tcPr>
            <w:tcW w:w="3733" w:type="dxa"/>
          </w:tcPr>
          <w:p w14:paraId="28988AC4" w14:textId="77777777" w:rsidR="00202D34" w:rsidRDefault="007D73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CCB team has exclusive use of designated sleeping accommodation. </w:t>
            </w:r>
          </w:p>
          <w:p w14:paraId="7F103BDE" w14:textId="77777777" w:rsidR="00202D34" w:rsidRDefault="007D73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Separate male and female sleeping accommodation (all our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teams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single sex)</w:t>
            </w:r>
          </w:p>
          <w:p w14:paraId="2CD5BC78" w14:textId="77777777" w:rsidR="00202D34" w:rsidRDefault="007D73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Coach accommodation adjacent and same floor as children. </w:t>
            </w:r>
          </w:p>
          <w:p w14:paraId="1EAC1526" w14:textId="77777777" w:rsidR="00202D34" w:rsidRDefault="007D73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Children can easily contact coaches throughout night. Not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ice to be placed on bedroom door of duty adult so that children know who to contact at night. </w:t>
            </w:r>
          </w:p>
          <w:p w14:paraId="4AB40635" w14:textId="77777777" w:rsidR="00202D34" w:rsidRDefault="007D73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Children are checked into rooms at ‘lights out’. </w:t>
            </w:r>
          </w:p>
          <w:p w14:paraId="775EE9F4" w14:textId="77777777" w:rsidR="00202D34" w:rsidRDefault="007D73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 adults are appropriately trained in safeguarding and standards regarding access to bedrooms/bathrooms/chang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ing areas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are agreed. </w:t>
            </w:r>
          </w:p>
        </w:tc>
        <w:tc>
          <w:tcPr>
            <w:tcW w:w="2646" w:type="dxa"/>
          </w:tcPr>
          <w:p w14:paraId="0F423985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A54ACD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33901C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2C62E7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DB24DD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221052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D8F20E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CADBE0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620395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30317D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E75163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2A4005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E6DFCD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24891A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AC64D1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A46C83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E3951D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Ensure children know what to do if concerned in any way. Again, L2YP QR codes can be used.</w:t>
            </w:r>
          </w:p>
        </w:tc>
        <w:tc>
          <w:tcPr>
            <w:tcW w:w="1684" w:type="dxa"/>
          </w:tcPr>
          <w:p w14:paraId="6EDC43DD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Low</w:t>
            </w:r>
          </w:p>
        </w:tc>
      </w:tr>
      <w:tr w:rsidR="00202D34" w14:paraId="1614DD58" w14:textId="77777777">
        <w:tc>
          <w:tcPr>
            <w:tcW w:w="2122" w:type="dxa"/>
          </w:tcPr>
          <w:p w14:paraId="741043F4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Emergencies</w:t>
            </w:r>
          </w:p>
          <w:p w14:paraId="2F0BE260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(Unforeseen events of a major nature)</w:t>
            </w:r>
          </w:p>
        </w:tc>
        <w:tc>
          <w:tcPr>
            <w:tcW w:w="1559" w:type="dxa"/>
          </w:tcPr>
          <w:p w14:paraId="75F844BA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Injury, death</w:t>
            </w:r>
          </w:p>
        </w:tc>
        <w:tc>
          <w:tcPr>
            <w:tcW w:w="1701" w:type="dxa"/>
          </w:tcPr>
          <w:p w14:paraId="50719B31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 and staff</w:t>
            </w:r>
          </w:p>
        </w:tc>
        <w:tc>
          <w:tcPr>
            <w:tcW w:w="3733" w:type="dxa"/>
          </w:tcPr>
          <w:p w14:paraId="315B77F3" w14:textId="77777777" w:rsidR="00202D34" w:rsidRDefault="007D73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Contact details of parents are held by Lead Coach </w:t>
            </w:r>
          </w:p>
          <w:p w14:paraId="1D157441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46" w:type="dxa"/>
          </w:tcPr>
          <w:p w14:paraId="5B19A652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Ensure all coaches understand emergency plan and their role. </w:t>
            </w:r>
          </w:p>
          <w:p w14:paraId="020E8749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68B9CA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Party briefed fully before first day</w:t>
            </w:r>
          </w:p>
        </w:tc>
        <w:tc>
          <w:tcPr>
            <w:tcW w:w="1684" w:type="dxa"/>
          </w:tcPr>
          <w:p w14:paraId="06AC2BB1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27EBC7DA" w14:textId="77777777">
        <w:tc>
          <w:tcPr>
            <w:tcW w:w="2122" w:type="dxa"/>
          </w:tcPr>
          <w:p w14:paraId="397C4617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COVID</w:t>
            </w:r>
          </w:p>
        </w:tc>
        <w:tc>
          <w:tcPr>
            <w:tcW w:w="1559" w:type="dxa"/>
          </w:tcPr>
          <w:p w14:paraId="6F99AED2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Illness</w:t>
            </w:r>
          </w:p>
          <w:p w14:paraId="75D4AD70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0EAB54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 and staff</w:t>
            </w:r>
          </w:p>
        </w:tc>
        <w:tc>
          <w:tcPr>
            <w:tcW w:w="3733" w:type="dxa"/>
          </w:tcPr>
          <w:p w14:paraId="7CCFA947" w14:textId="77777777" w:rsidR="00202D34" w:rsidRDefault="007D73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Staff to be aware of current Government regulations</w:t>
            </w:r>
          </w:p>
          <w:p w14:paraId="459DFB0F" w14:textId="77777777" w:rsidR="00202D34" w:rsidRDefault="007D73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Testing and isolating (as required by Government at the time) </w:t>
            </w:r>
          </w:p>
          <w:p w14:paraId="58B54870" w14:textId="77777777" w:rsidR="00202D34" w:rsidRDefault="007D73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Lateral flow tests to be carried and used as a precaution</w:t>
            </w:r>
          </w:p>
          <w:p w14:paraId="3DA8D04C" w14:textId="77777777" w:rsidR="00202D34" w:rsidRDefault="007D73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Parent to collect participant if they test positive</w:t>
            </w:r>
          </w:p>
        </w:tc>
        <w:tc>
          <w:tcPr>
            <w:tcW w:w="2646" w:type="dxa"/>
          </w:tcPr>
          <w:p w14:paraId="104BC4C3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45C81573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4D01DFF8" w14:textId="77777777">
        <w:tc>
          <w:tcPr>
            <w:tcW w:w="2122" w:type="dxa"/>
          </w:tcPr>
          <w:p w14:paraId="1B5EBF54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Fire</w:t>
            </w:r>
          </w:p>
        </w:tc>
        <w:tc>
          <w:tcPr>
            <w:tcW w:w="1559" w:type="dxa"/>
          </w:tcPr>
          <w:p w14:paraId="1CDEB7C9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Injury, death</w:t>
            </w:r>
          </w:p>
        </w:tc>
        <w:tc>
          <w:tcPr>
            <w:tcW w:w="1701" w:type="dxa"/>
          </w:tcPr>
          <w:p w14:paraId="273D4B53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 and staff</w:t>
            </w:r>
          </w:p>
        </w:tc>
        <w:tc>
          <w:tcPr>
            <w:tcW w:w="3733" w:type="dxa"/>
          </w:tcPr>
          <w:p w14:paraId="757F768E" w14:textId="77777777" w:rsidR="00202D34" w:rsidRDefault="007D73C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Check accommodation meets national safety standards</w:t>
            </w:r>
          </w:p>
          <w:p w14:paraId="35F429C3" w14:textId="77777777" w:rsidR="00202D34" w:rsidRDefault="007D73C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Visual inspection of fire escapes, alarms, equipment, meeting point and procedures</w:t>
            </w:r>
          </w:p>
          <w:p w14:paraId="72F2E133" w14:textId="77777777" w:rsidR="00202D34" w:rsidRDefault="007D73C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Establish no smoking rule</w:t>
            </w:r>
          </w:p>
          <w:p w14:paraId="6AB646AE" w14:textId="77777777" w:rsidR="00202D34" w:rsidRDefault="007D73C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Check systems on arrival</w:t>
            </w:r>
          </w:p>
        </w:tc>
        <w:tc>
          <w:tcPr>
            <w:tcW w:w="2646" w:type="dxa"/>
          </w:tcPr>
          <w:p w14:paraId="6DC26371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Pre-visit check or, if not undertaken, check of information/assurance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from Kings. </w:t>
            </w:r>
          </w:p>
          <w:p w14:paraId="556DC4E9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27F6FC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Check on arrival. Take up any issues, such as locked fire doors, with management </w:t>
            </w:r>
          </w:p>
          <w:p w14:paraId="6B3B014E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ADEC92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Inform group re fire procedures on arrival. Check their understanding.</w:t>
            </w:r>
          </w:p>
          <w:p w14:paraId="185971C9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A6EF034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Low</w:t>
            </w:r>
          </w:p>
        </w:tc>
      </w:tr>
      <w:tr w:rsidR="00202D34" w14:paraId="076BA84A" w14:textId="77777777">
        <w:trPr>
          <w:trHeight w:val="441"/>
        </w:trPr>
        <w:tc>
          <w:tcPr>
            <w:tcW w:w="2122" w:type="dxa"/>
          </w:tcPr>
          <w:p w14:paraId="5BFA0835" w14:textId="77777777" w:rsidR="00202D34" w:rsidRDefault="007D73C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Cricket</w:t>
            </w:r>
          </w:p>
        </w:tc>
        <w:tc>
          <w:tcPr>
            <w:tcW w:w="1559" w:type="dxa"/>
          </w:tcPr>
          <w:p w14:paraId="2219AE4D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079AB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33" w:type="dxa"/>
          </w:tcPr>
          <w:p w14:paraId="1A8869B8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46" w:type="dxa"/>
          </w:tcPr>
          <w:p w14:paraId="7E4C6E17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552855AD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2D34" w14:paraId="3C4FF375" w14:textId="77777777">
        <w:trPr>
          <w:trHeight w:val="1802"/>
        </w:trPr>
        <w:tc>
          <w:tcPr>
            <w:tcW w:w="2122" w:type="dxa"/>
          </w:tcPr>
          <w:p w14:paraId="4823DB93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Poor condition of playing area – dusty, wet, slippery</w:t>
            </w:r>
          </w:p>
          <w:p w14:paraId="22AB7530" w14:textId="77777777" w:rsidR="00202D34" w:rsidRDefault="0020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6BB83A9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B6C057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Slips, trips, falls</w:t>
            </w:r>
          </w:p>
          <w:p w14:paraId="37FD8A32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AB69AD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01BD3C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C560CA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1F15DA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961853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 and staff</w:t>
            </w:r>
          </w:p>
        </w:tc>
        <w:tc>
          <w:tcPr>
            <w:tcW w:w="3733" w:type="dxa"/>
          </w:tcPr>
          <w:p w14:paraId="672FF09B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Inspection of pitches to ensure safe for sessions to go ahead</w:t>
            </w:r>
          </w:p>
          <w:p w14:paraId="352E5CF3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Access to qualified first aider, first aid kit and phone</w:t>
            </w:r>
          </w:p>
        </w:tc>
        <w:tc>
          <w:tcPr>
            <w:tcW w:w="2646" w:type="dxa"/>
          </w:tcPr>
          <w:p w14:paraId="4EB0ACAB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Request sawdust, towels, brooms, and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any  other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materials as needed.</w:t>
            </w:r>
          </w:p>
        </w:tc>
        <w:tc>
          <w:tcPr>
            <w:tcW w:w="1684" w:type="dxa"/>
          </w:tcPr>
          <w:p w14:paraId="6ADD0684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427D6AE4" w14:textId="77777777">
        <w:tc>
          <w:tcPr>
            <w:tcW w:w="2122" w:type="dxa"/>
          </w:tcPr>
          <w:p w14:paraId="623BB2EF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Obstructions – benches, bags, equipment, people </w:t>
            </w:r>
          </w:p>
          <w:p w14:paraId="274C5617" w14:textId="77777777" w:rsidR="00202D34" w:rsidRDefault="00202D3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8F6CF9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Slips, trips, falls</w:t>
            </w:r>
          </w:p>
        </w:tc>
        <w:tc>
          <w:tcPr>
            <w:tcW w:w="1701" w:type="dxa"/>
          </w:tcPr>
          <w:p w14:paraId="37546446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 and staff</w:t>
            </w:r>
          </w:p>
        </w:tc>
        <w:tc>
          <w:tcPr>
            <w:tcW w:w="3733" w:type="dxa"/>
          </w:tcPr>
          <w:p w14:paraId="3B97A6C6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Removal of items to a safe distance from the playing area</w:t>
            </w:r>
          </w:p>
          <w:p w14:paraId="43E5CF7F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Access to qualified first aider, first aid kit and phone</w:t>
            </w:r>
          </w:p>
        </w:tc>
        <w:tc>
          <w:tcPr>
            <w:tcW w:w="2646" w:type="dxa"/>
          </w:tcPr>
          <w:p w14:paraId="6256259C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Request large items be removed.</w:t>
            </w:r>
          </w:p>
        </w:tc>
        <w:tc>
          <w:tcPr>
            <w:tcW w:w="1684" w:type="dxa"/>
          </w:tcPr>
          <w:p w14:paraId="1DEDAFC9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7222CDEA" w14:textId="77777777">
        <w:tc>
          <w:tcPr>
            <w:tcW w:w="2122" w:type="dxa"/>
          </w:tcPr>
          <w:p w14:paraId="607A817F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Stumps and wicket</w:t>
            </w:r>
          </w:p>
          <w:p w14:paraId="56C6C8B7" w14:textId="77777777" w:rsidR="00202D34" w:rsidRDefault="00202D3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0EFDAF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Collisions causing cuts or other injury</w:t>
            </w:r>
          </w:p>
        </w:tc>
        <w:tc>
          <w:tcPr>
            <w:tcW w:w="1701" w:type="dxa"/>
          </w:tcPr>
          <w:p w14:paraId="1126D6F4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 and staff</w:t>
            </w:r>
          </w:p>
        </w:tc>
        <w:tc>
          <w:tcPr>
            <w:tcW w:w="3733" w:type="dxa"/>
          </w:tcPr>
          <w:p w14:paraId="1A1100D8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Equipment meets required ECB standards</w:t>
            </w:r>
          </w:p>
          <w:p w14:paraId="195A2CC6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 equipment and positioning of equipment to be checked prior to use</w:t>
            </w:r>
          </w:p>
        </w:tc>
        <w:tc>
          <w:tcPr>
            <w:tcW w:w="2646" w:type="dxa"/>
          </w:tcPr>
          <w:p w14:paraId="3374544A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Inform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King’s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any concerns.</w:t>
            </w:r>
          </w:p>
        </w:tc>
        <w:tc>
          <w:tcPr>
            <w:tcW w:w="1684" w:type="dxa"/>
          </w:tcPr>
          <w:p w14:paraId="10D262BE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01BE6610" w14:textId="77777777">
        <w:tc>
          <w:tcPr>
            <w:tcW w:w="2122" w:type="dxa"/>
          </w:tcPr>
          <w:p w14:paraId="3C42815E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Strains and injuries during and after play</w:t>
            </w:r>
          </w:p>
          <w:p w14:paraId="5E69DA9F" w14:textId="77777777" w:rsidR="00202D34" w:rsidRDefault="00202D3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F5000C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Injury</w:t>
            </w:r>
          </w:p>
        </w:tc>
        <w:tc>
          <w:tcPr>
            <w:tcW w:w="1701" w:type="dxa"/>
          </w:tcPr>
          <w:p w14:paraId="5B0F909E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 and staff</w:t>
            </w:r>
          </w:p>
        </w:tc>
        <w:tc>
          <w:tcPr>
            <w:tcW w:w="3733" w:type="dxa"/>
          </w:tcPr>
          <w:p w14:paraId="7F2BE971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Recognised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coaching methods used by experienced coaches with this age group</w:t>
            </w:r>
          </w:p>
          <w:p w14:paraId="52A79168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Adequate warm up and warm down</w:t>
            </w:r>
          </w:p>
          <w:p w14:paraId="01821847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Participants to wear suitable clothing and footwear</w:t>
            </w:r>
          </w:p>
          <w:p w14:paraId="76EA18EE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Access to qualified first aider, first aid kit and phone</w:t>
            </w:r>
          </w:p>
        </w:tc>
        <w:tc>
          <w:tcPr>
            <w:tcW w:w="2646" w:type="dxa"/>
          </w:tcPr>
          <w:p w14:paraId="0DCB6B0F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Coaches to remind players to take care and also to be prepared to deal with accidents.</w:t>
            </w:r>
          </w:p>
        </w:tc>
        <w:tc>
          <w:tcPr>
            <w:tcW w:w="1684" w:type="dxa"/>
          </w:tcPr>
          <w:p w14:paraId="4FD6E28F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Medium</w:t>
            </w:r>
          </w:p>
        </w:tc>
      </w:tr>
      <w:tr w:rsidR="00202D34" w14:paraId="7DCECF37" w14:textId="77777777">
        <w:tc>
          <w:tcPr>
            <w:tcW w:w="2122" w:type="dxa"/>
          </w:tcPr>
          <w:p w14:paraId="005E2CB0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Protective equipment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check</w:t>
            </w:r>
            <w:proofErr w:type="gramEnd"/>
          </w:p>
          <w:p w14:paraId="37E50A3F" w14:textId="77777777" w:rsidR="00202D34" w:rsidRDefault="00202D3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C6E719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Injury including possible head injury</w:t>
            </w:r>
          </w:p>
        </w:tc>
        <w:tc>
          <w:tcPr>
            <w:tcW w:w="1701" w:type="dxa"/>
          </w:tcPr>
          <w:p w14:paraId="319CA052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</w:t>
            </w:r>
          </w:p>
        </w:tc>
        <w:tc>
          <w:tcPr>
            <w:tcW w:w="3733" w:type="dxa"/>
          </w:tcPr>
          <w:p w14:paraId="60BF3564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Appropriate protective eq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uipment to be worn during hard ball sessions</w:t>
            </w:r>
          </w:p>
        </w:tc>
        <w:tc>
          <w:tcPr>
            <w:tcW w:w="2646" w:type="dxa"/>
          </w:tcPr>
          <w:p w14:paraId="227021BC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Head coach to check protective kit on a regular basis</w:t>
            </w:r>
          </w:p>
        </w:tc>
        <w:tc>
          <w:tcPr>
            <w:tcW w:w="1684" w:type="dxa"/>
          </w:tcPr>
          <w:p w14:paraId="42CAEC0F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604DD4B0" w14:textId="77777777">
        <w:tc>
          <w:tcPr>
            <w:tcW w:w="2122" w:type="dxa"/>
          </w:tcPr>
          <w:p w14:paraId="01F07409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Hit by bat or ball</w:t>
            </w:r>
          </w:p>
          <w:p w14:paraId="00A024E9" w14:textId="77777777" w:rsidR="00202D34" w:rsidRDefault="00202D3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B4B57F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Injury including possible head injury</w:t>
            </w:r>
          </w:p>
        </w:tc>
        <w:tc>
          <w:tcPr>
            <w:tcW w:w="1701" w:type="dxa"/>
          </w:tcPr>
          <w:p w14:paraId="21A3921D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 and staff</w:t>
            </w:r>
          </w:p>
        </w:tc>
        <w:tc>
          <w:tcPr>
            <w:tcW w:w="3733" w:type="dxa"/>
          </w:tcPr>
          <w:p w14:paraId="1B292616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Recognised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coaching methods used by coaches experienced with this age group</w:t>
            </w:r>
          </w:p>
          <w:p w14:paraId="14A6D706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Good supervision and control</w:t>
            </w:r>
          </w:p>
          <w:p w14:paraId="5F93C5C6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Access to qualified first aider, first aid kit and phone</w:t>
            </w:r>
          </w:p>
        </w:tc>
        <w:tc>
          <w:tcPr>
            <w:tcW w:w="2646" w:type="dxa"/>
          </w:tcPr>
          <w:p w14:paraId="43173527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Ensure good group discipline.</w:t>
            </w:r>
          </w:p>
          <w:p w14:paraId="6C5EF0D5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Briefing to highlight the importance of listening to coaches 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following instructions. Coaches to be prepared to deal with accidents.</w:t>
            </w:r>
          </w:p>
        </w:tc>
        <w:tc>
          <w:tcPr>
            <w:tcW w:w="1684" w:type="dxa"/>
          </w:tcPr>
          <w:p w14:paraId="114A0927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Medium</w:t>
            </w:r>
          </w:p>
        </w:tc>
      </w:tr>
      <w:tr w:rsidR="00202D34" w14:paraId="3BA29155" w14:textId="77777777">
        <w:tc>
          <w:tcPr>
            <w:tcW w:w="2122" w:type="dxa"/>
          </w:tcPr>
          <w:p w14:paraId="24E554A2" w14:textId="77777777" w:rsidR="00202D34" w:rsidRDefault="007D73C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Heat exhaustion</w:t>
            </w:r>
          </w:p>
        </w:tc>
        <w:tc>
          <w:tcPr>
            <w:tcW w:w="1559" w:type="dxa"/>
          </w:tcPr>
          <w:p w14:paraId="0CEC8586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Dehydration</w:t>
            </w:r>
          </w:p>
        </w:tc>
        <w:tc>
          <w:tcPr>
            <w:tcW w:w="1701" w:type="dxa"/>
          </w:tcPr>
          <w:p w14:paraId="68CB21C5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 and staff</w:t>
            </w:r>
          </w:p>
        </w:tc>
        <w:tc>
          <w:tcPr>
            <w:tcW w:w="3733" w:type="dxa"/>
          </w:tcPr>
          <w:p w14:paraId="53DB7654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Regular breaks</w:t>
            </w:r>
          </w:p>
          <w:p w14:paraId="255766B5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Access to drinking water</w:t>
            </w:r>
          </w:p>
          <w:p w14:paraId="250C00B4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Application of sunscreen and wearing of hats to be recommended where appropriate</w:t>
            </w:r>
          </w:p>
          <w:p w14:paraId="5883AFCA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Access to first aid</w:t>
            </w:r>
          </w:p>
          <w:p w14:paraId="4EFBAD47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Structured coaching/breaks</w:t>
            </w:r>
          </w:p>
        </w:tc>
        <w:tc>
          <w:tcPr>
            <w:tcW w:w="2646" w:type="dxa"/>
          </w:tcPr>
          <w:p w14:paraId="28334EEB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Regular reminders throughout days, especially in hot weather</w:t>
            </w:r>
          </w:p>
        </w:tc>
        <w:tc>
          <w:tcPr>
            <w:tcW w:w="1684" w:type="dxa"/>
          </w:tcPr>
          <w:p w14:paraId="536743D8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Medium</w:t>
            </w:r>
          </w:p>
        </w:tc>
      </w:tr>
      <w:tr w:rsidR="00202D34" w14:paraId="21A68CD0" w14:textId="77777777">
        <w:tc>
          <w:tcPr>
            <w:tcW w:w="2122" w:type="dxa"/>
          </w:tcPr>
          <w:p w14:paraId="66AE37E1" w14:textId="77777777" w:rsidR="00202D34" w:rsidRDefault="007D73C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Accommodation</w:t>
            </w:r>
          </w:p>
        </w:tc>
        <w:tc>
          <w:tcPr>
            <w:tcW w:w="1559" w:type="dxa"/>
          </w:tcPr>
          <w:p w14:paraId="44A28FF3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79359F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33" w:type="dxa"/>
          </w:tcPr>
          <w:p w14:paraId="640ACE28" w14:textId="77777777" w:rsidR="00202D34" w:rsidRDefault="0020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</w:tcPr>
          <w:p w14:paraId="0D93B39E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765E7B21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2D34" w14:paraId="7BB33277" w14:textId="77777777">
        <w:tc>
          <w:tcPr>
            <w:tcW w:w="2122" w:type="dxa"/>
          </w:tcPr>
          <w:p w14:paraId="0D74C9BA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Poor standard of accommodation including dormitories</w:t>
            </w:r>
          </w:p>
        </w:tc>
        <w:tc>
          <w:tcPr>
            <w:tcW w:w="1559" w:type="dxa"/>
          </w:tcPr>
          <w:p w14:paraId="546BA6F5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Injury, death</w:t>
            </w:r>
          </w:p>
        </w:tc>
        <w:tc>
          <w:tcPr>
            <w:tcW w:w="1701" w:type="dxa"/>
          </w:tcPr>
          <w:p w14:paraId="40F0DC4C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Participants</w:t>
            </w:r>
          </w:p>
        </w:tc>
        <w:tc>
          <w:tcPr>
            <w:tcW w:w="3733" w:type="dxa"/>
          </w:tcPr>
          <w:p w14:paraId="73401A89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Accommodation is clean and suitable for use by participants</w:t>
            </w:r>
          </w:p>
          <w:p w14:paraId="7D46EC2E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Visual inspection of balconies, stairways, glass doors, electrical fittings, hazards in grounds or immediate surroundings</w:t>
            </w:r>
          </w:p>
          <w:p w14:paraId="24DFAF00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On arrival, staff and participants to report any faulty items found in roo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ms</w:t>
            </w:r>
          </w:p>
          <w:p w14:paraId="34496A71" w14:textId="77777777" w:rsidR="00202D34" w:rsidRDefault="007D73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Brief group re any hazards and establish necessary rules including no climbing on balconies, lifts are out of bounds (or supervised /careful use)</w:t>
            </w:r>
          </w:p>
          <w:p w14:paraId="7F8549EA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771802F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Pre-visit check and/or check of information/ assurance from festival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organiser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84F4D63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589F4A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Check on arrival and insi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 on changes if necessary </w:t>
            </w:r>
          </w:p>
          <w:p w14:paraId="23E3A8EF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D4A480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Brief participants</w:t>
            </w:r>
          </w:p>
          <w:p w14:paraId="4BB7ADDF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60962917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48DD7757" w14:textId="77777777">
        <w:tc>
          <w:tcPr>
            <w:tcW w:w="2122" w:type="dxa"/>
          </w:tcPr>
          <w:p w14:paraId="24A3FAA4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Hygiene</w:t>
            </w:r>
          </w:p>
        </w:tc>
        <w:tc>
          <w:tcPr>
            <w:tcW w:w="1559" w:type="dxa"/>
          </w:tcPr>
          <w:p w14:paraId="41D31F59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Illness</w:t>
            </w:r>
          </w:p>
        </w:tc>
        <w:tc>
          <w:tcPr>
            <w:tcW w:w="1701" w:type="dxa"/>
          </w:tcPr>
          <w:p w14:paraId="5B6674E5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All party members</w:t>
            </w:r>
          </w:p>
        </w:tc>
        <w:tc>
          <w:tcPr>
            <w:tcW w:w="3733" w:type="dxa"/>
          </w:tcPr>
          <w:p w14:paraId="049F4DB0" w14:textId="77777777" w:rsidR="00202D34" w:rsidRDefault="007D73C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Environmental health rating visible/available</w:t>
            </w:r>
          </w:p>
          <w:p w14:paraId="6E73F9E7" w14:textId="77777777" w:rsidR="00202D34" w:rsidRDefault="007D73C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Visual inspection of washing facilities, lighting, heating, ventilation, catering </w:t>
            </w:r>
          </w:p>
          <w:p w14:paraId="7247101F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46" w:type="dxa"/>
          </w:tcPr>
          <w:p w14:paraId="2B42632F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Pre-visit check and/or check of information/ assurance from reputable tour operator</w:t>
            </w:r>
          </w:p>
          <w:p w14:paraId="2CE3C789" w14:textId="77777777" w:rsidR="00202D34" w:rsidRDefault="00202D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96A94DB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4D993BFE" w14:textId="77777777">
        <w:tc>
          <w:tcPr>
            <w:tcW w:w="2122" w:type="dxa"/>
          </w:tcPr>
          <w:p w14:paraId="73382004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Special needs</w:t>
            </w:r>
          </w:p>
        </w:tc>
        <w:tc>
          <w:tcPr>
            <w:tcW w:w="1559" w:type="dxa"/>
          </w:tcPr>
          <w:p w14:paraId="4B312A5F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Injury</w:t>
            </w:r>
          </w:p>
        </w:tc>
        <w:tc>
          <w:tcPr>
            <w:tcW w:w="1701" w:type="dxa"/>
          </w:tcPr>
          <w:p w14:paraId="38334E29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All party members</w:t>
            </w:r>
          </w:p>
        </w:tc>
        <w:tc>
          <w:tcPr>
            <w:tcW w:w="3733" w:type="dxa"/>
          </w:tcPr>
          <w:p w14:paraId="234A57F5" w14:textId="77777777" w:rsidR="00202D34" w:rsidRDefault="007D73C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Accommodation meets any special needs of anyone in the group</w:t>
            </w:r>
          </w:p>
        </w:tc>
        <w:tc>
          <w:tcPr>
            <w:tcW w:w="2646" w:type="dxa"/>
          </w:tcPr>
          <w:p w14:paraId="761D1C68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Pre-visit check as necessary</w:t>
            </w:r>
          </w:p>
        </w:tc>
        <w:tc>
          <w:tcPr>
            <w:tcW w:w="1684" w:type="dxa"/>
          </w:tcPr>
          <w:p w14:paraId="55D7A9C8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6426AF2A" w14:textId="77777777">
        <w:tc>
          <w:tcPr>
            <w:tcW w:w="2122" w:type="dxa"/>
          </w:tcPr>
          <w:p w14:paraId="0A9F4D0D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Swimming pool </w:t>
            </w:r>
          </w:p>
        </w:tc>
        <w:tc>
          <w:tcPr>
            <w:tcW w:w="1559" w:type="dxa"/>
          </w:tcPr>
          <w:p w14:paraId="1C5BB408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Risk of injury including drowning</w:t>
            </w:r>
          </w:p>
        </w:tc>
        <w:tc>
          <w:tcPr>
            <w:tcW w:w="1701" w:type="dxa"/>
          </w:tcPr>
          <w:p w14:paraId="05165540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All participants</w:t>
            </w:r>
          </w:p>
        </w:tc>
        <w:tc>
          <w:tcPr>
            <w:tcW w:w="3733" w:type="dxa"/>
          </w:tcPr>
          <w:p w14:paraId="44D13085" w14:textId="77777777" w:rsidR="00202D34" w:rsidRDefault="007D73C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Adequate supervision</w:t>
            </w:r>
          </w:p>
          <w:p w14:paraId="283F47F8" w14:textId="77777777" w:rsidR="00202D34" w:rsidRDefault="007D73C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 participants to follow rules as set out in section C of Festival Contract</w:t>
            </w:r>
          </w:p>
        </w:tc>
        <w:tc>
          <w:tcPr>
            <w:tcW w:w="2646" w:type="dxa"/>
          </w:tcPr>
          <w:p w14:paraId="1EB8ACEB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Briefing to highlight the importance of listening to coaches and following instructions</w:t>
            </w:r>
          </w:p>
        </w:tc>
        <w:tc>
          <w:tcPr>
            <w:tcW w:w="1684" w:type="dxa"/>
          </w:tcPr>
          <w:p w14:paraId="2DCE7336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  <w:tr w:rsidR="00202D34" w14:paraId="259B27F9" w14:textId="77777777">
        <w:tc>
          <w:tcPr>
            <w:tcW w:w="2122" w:type="dxa"/>
          </w:tcPr>
          <w:p w14:paraId="3B1AC236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Food and nutr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ition</w:t>
            </w:r>
          </w:p>
        </w:tc>
        <w:tc>
          <w:tcPr>
            <w:tcW w:w="1559" w:type="dxa"/>
          </w:tcPr>
          <w:p w14:paraId="0C99774C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Illness, death</w:t>
            </w:r>
          </w:p>
        </w:tc>
        <w:tc>
          <w:tcPr>
            <w:tcW w:w="1701" w:type="dxa"/>
          </w:tcPr>
          <w:p w14:paraId="768264BD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All participants</w:t>
            </w:r>
          </w:p>
        </w:tc>
        <w:tc>
          <w:tcPr>
            <w:tcW w:w="3733" w:type="dxa"/>
          </w:tcPr>
          <w:p w14:paraId="035FA777" w14:textId="77777777" w:rsidR="00202D34" w:rsidRDefault="007D73C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Information regarding meals and snacks to be understood by all</w:t>
            </w:r>
          </w:p>
          <w:p w14:paraId="07A83D00" w14:textId="77777777" w:rsidR="00202D34" w:rsidRDefault="007D73C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Dietary requirements and allergies to be notified and catered for</w:t>
            </w:r>
          </w:p>
          <w:p w14:paraId="5C38E863" w14:textId="77777777" w:rsidR="00202D34" w:rsidRDefault="007D73C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Meal times to be supervised to ensure participants eat a balanced, adequate meal</w:t>
            </w:r>
          </w:p>
          <w:p w14:paraId="0E38116F" w14:textId="77777777" w:rsidR="00202D34" w:rsidRDefault="007D73C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Qualified first aider available and first aid kit to hand</w:t>
            </w:r>
          </w:p>
        </w:tc>
        <w:tc>
          <w:tcPr>
            <w:tcW w:w="2646" w:type="dxa"/>
          </w:tcPr>
          <w:p w14:paraId="18017F48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Briefing to remind participants to eat balanced, appropriate meals. </w:t>
            </w:r>
          </w:p>
        </w:tc>
        <w:tc>
          <w:tcPr>
            <w:tcW w:w="1684" w:type="dxa"/>
          </w:tcPr>
          <w:p w14:paraId="0C7CAA3A" w14:textId="77777777" w:rsidR="00202D34" w:rsidRDefault="007D73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Low</w:t>
            </w:r>
          </w:p>
        </w:tc>
      </w:tr>
    </w:tbl>
    <w:p w14:paraId="4C593813" w14:textId="77777777" w:rsidR="00202D34" w:rsidRDefault="00202D34">
      <w:pPr>
        <w:rPr>
          <w:rFonts w:ascii="Calibri" w:eastAsia="Calibri" w:hAnsi="Calibri" w:cs="Calibri"/>
        </w:rPr>
      </w:pPr>
    </w:p>
    <w:sectPr w:rsidR="00202D34">
      <w:headerReference w:type="default" r:id="rId8"/>
      <w:footerReference w:type="even" r:id="rId9"/>
      <w:footerReference w:type="default" r:id="rId10"/>
      <w:pgSz w:w="16840" w:h="11900" w:orient="landscape"/>
      <w:pgMar w:top="1440" w:right="1440" w:bottom="1440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4456E" w14:textId="77777777" w:rsidR="007D73CB" w:rsidRDefault="007D73CB">
      <w:r>
        <w:separator/>
      </w:r>
    </w:p>
  </w:endnote>
  <w:endnote w:type="continuationSeparator" w:id="0">
    <w:p w14:paraId="2BA67B62" w14:textId="77777777" w:rsidR="007D73CB" w:rsidRDefault="007D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6F42C" w14:textId="77777777" w:rsidR="00202D34" w:rsidRDefault="007D73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omic Sans MS" w:cs="Comic Sans MS"/>
        <w:color w:val="000000"/>
      </w:rPr>
    </w:pPr>
    <w:r>
      <w:rPr>
        <w:rFonts w:eastAsia="Comic Sans MS" w:cs="Comic Sans MS"/>
        <w:color w:val="000000"/>
      </w:rPr>
      <w:fldChar w:fldCharType="begin"/>
    </w:r>
    <w:r>
      <w:rPr>
        <w:rFonts w:eastAsia="Comic Sans MS" w:cs="Comic Sans MS"/>
        <w:color w:val="000000"/>
      </w:rPr>
      <w:instrText>PAGE</w:instrText>
    </w:r>
    <w:r>
      <w:rPr>
        <w:rFonts w:eastAsia="Comic Sans MS" w:cs="Comic Sans MS"/>
        <w:color w:val="000000"/>
      </w:rPr>
      <w:fldChar w:fldCharType="end"/>
    </w:r>
  </w:p>
  <w:p w14:paraId="6A820B68" w14:textId="77777777" w:rsidR="00202D34" w:rsidRDefault="00202D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eastAsia="Comic Sans MS" w:cs="Comic Sans M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F7BE" w14:textId="77777777" w:rsidR="00202D34" w:rsidRDefault="007D73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omic Sans MS" w:cs="Comic Sans MS"/>
        <w:color w:val="000000"/>
      </w:rPr>
    </w:pPr>
    <w:r>
      <w:rPr>
        <w:rFonts w:eastAsia="Comic Sans MS" w:cs="Comic Sans MS"/>
        <w:color w:val="000000"/>
      </w:rPr>
      <w:fldChar w:fldCharType="begin"/>
    </w:r>
    <w:r>
      <w:rPr>
        <w:rFonts w:eastAsia="Comic Sans MS" w:cs="Comic Sans MS"/>
        <w:color w:val="000000"/>
      </w:rPr>
      <w:instrText>PAGE</w:instrText>
    </w:r>
    <w:r w:rsidR="000331AD">
      <w:rPr>
        <w:rFonts w:eastAsia="Comic Sans MS" w:cs="Comic Sans MS"/>
        <w:color w:val="000000"/>
      </w:rPr>
      <w:fldChar w:fldCharType="separate"/>
    </w:r>
    <w:r w:rsidR="000331AD">
      <w:rPr>
        <w:rFonts w:eastAsia="Comic Sans MS" w:cs="Comic Sans MS"/>
        <w:noProof/>
        <w:color w:val="000000"/>
      </w:rPr>
      <w:t>1</w:t>
    </w:r>
    <w:r>
      <w:rPr>
        <w:rFonts w:eastAsia="Comic Sans MS" w:cs="Comic Sans MS"/>
        <w:color w:val="000000"/>
      </w:rPr>
      <w:fldChar w:fldCharType="end"/>
    </w:r>
  </w:p>
  <w:p w14:paraId="223DF48A" w14:textId="77777777" w:rsidR="00202D34" w:rsidRDefault="00202D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eastAsia="Comic Sans MS" w:cs="Comic Sans M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2B3E2" w14:textId="77777777" w:rsidR="007D73CB" w:rsidRDefault="007D73CB">
      <w:r>
        <w:separator/>
      </w:r>
    </w:p>
  </w:footnote>
  <w:footnote w:type="continuationSeparator" w:id="0">
    <w:p w14:paraId="522D0E3E" w14:textId="77777777" w:rsidR="007D73CB" w:rsidRDefault="007D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70BE" w14:textId="77777777" w:rsidR="00202D34" w:rsidRDefault="007D73CB">
    <w:pPr>
      <w:rPr>
        <w:rFonts w:ascii="Times New Roman" w:hAnsi="Times New Roman"/>
      </w:rPr>
    </w:pPr>
    <w:r>
      <w:rPr>
        <w:rFonts w:ascii="Calibri" w:eastAsia="Calibri" w:hAnsi="Calibri" w:cs="Calibri"/>
        <w:b/>
        <w:sz w:val="32"/>
        <w:szCs w:val="32"/>
      </w:rPr>
      <w:t>Cornwall Cricket Board Risk Assessment</w:t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Times New Roman" w:hAnsi="Times New Roman"/>
        <w:noProof/>
        <w:color w:val="000000"/>
      </w:rPr>
      <w:drawing>
        <wp:inline distT="0" distB="0" distL="0" distR="0" wp14:anchorId="6A9D4461" wp14:editId="2E553068">
          <wp:extent cx="1063168" cy="1037888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3168" cy="1037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sz w:val="32"/>
        <w:szCs w:val="32"/>
      </w:rPr>
      <w:t xml:space="preserve">Festival with residential accommodation </w:t>
    </w:r>
  </w:p>
  <w:p w14:paraId="028B1586" w14:textId="77777777" w:rsidR="00202D34" w:rsidRDefault="007D73CB">
    <w:pPr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5420"/>
    <w:multiLevelType w:val="multilevel"/>
    <w:tmpl w:val="2E607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CD41E0"/>
    <w:multiLevelType w:val="multilevel"/>
    <w:tmpl w:val="EFEA9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C14669"/>
    <w:multiLevelType w:val="multilevel"/>
    <w:tmpl w:val="DEC6D6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FE1975"/>
    <w:multiLevelType w:val="multilevel"/>
    <w:tmpl w:val="B9440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A6789D"/>
    <w:multiLevelType w:val="multilevel"/>
    <w:tmpl w:val="E306E1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103BC3"/>
    <w:multiLevelType w:val="multilevel"/>
    <w:tmpl w:val="AF06F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FA322A1"/>
    <w:multiLevelType w:val="multilevel"/>
    <w:tmpl w:val="66600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34"/>
    <w:rsid w:val="000331AD"/>
    <w:rsid w:val="00202D34"/>
    <w:rsid w:val="007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913E9F"/>
  <w15:docId w15:val="{761C7394-AD85-6A4B-BD0B-D15DB2BA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omic Sans MS" w:hAnsi="Comic Sans MS" w:cs="Comic Sans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7D1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2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0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9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91F"/>
    <w:rPr>
      <w:rFonts w:ascii="Comic Sans MS" w:eastAsia="Times New Roman" w:hAnsi="Comic Sans MS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49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91F"/>
    <w:rPr>
      <w:rFonts w:ascii="Comic Sans MS" w:eastAsia="Times New Roman" w:hAnsi="Comic Sans MS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027B8"/>
  </w:style>
  <w:style w:type="paragraph" w:styleId="NormalWeb">
    <w:name w:val="Normal (Web)"/>
    <w:basedOn w:val="Normal"/>
    <w:uiPriority w:val="99"/>
    <w:unhideWhenUsed/>
    <w:rsid w:val="00193D41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7ycsD3HlGtjFxXJ4zJ8nL1TUQ==">CgMxLjA4AHIhMXR1M0prSXdnX1RnYU14UkZEaUZvSU52OUFlRmpXdjlF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 Desk</dc:creator>
  <cp:lastModifiedBy>joe.skinner</cp:lastModifiedBy>
  <cp:revision>2</cp:revision>
  <dcterms:created xsi:type="dcterms:W3CDTF">2023-07-19T12:16:00Z</dcterms:created>
  <dcterms:modified xsi:type="dcterms:W3CDTF">2023-07-19T12:16:00Z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0x0101007B5C961EBD45E44DAC33E10711F059A2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