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C6F3" w14:textId="3F71E6DB" w:rsidR="00DD40BA" w:rsidRDefault="00DD40BA" w:rsidP="00C67812">
      <w:pPr>
        <w:spacing w:after="0"/>
        <w:rPr>
          <w:b/>
          <w:bCs/>
          <w:lang w:val="en-US"/>
        </w:rPr>
      </w:pPr>
    </w:p>
    <w:p w14:paraId="1DB7138A" w14:textId="77777777" w:rsidR="00DD40BA" w:rsidRPr="00DD40BA" w:rsidRDefault="00DD40BA" w:rsidP="00DD40BA">
      <w:pPr>
        <w:spacing w:after="0"/>
        <w:rPr>
          <w:rFonts w:ascii="Arial" w:hAnsi="Arial" w:cs="Arial"/>
          <w:b/>
          <w:bCs/>
          <w:sz w:val="20"/>
          <w:szCs w:val="20"/>
          <w:lang w:val="en-US"/>
        </w:rPr>
      </w:pPr>
    </w:p>
    <w:p w14:paraId="4C0CCE84" w14:textId="11DB1B68" w:rsidR="00DD40BA" w:rsidRPr="00107106" w:rsidRDefault="00DD40BA" w:rsidP="00DD40BA">
      <w:pPr>
        <w:spacing w:after="0"/>
        <w:rPr>
          <w:rFonts w:ascii="Arial" w:hAnsi="Arial" w:cs="Arial"/>
          <w:b/>
          <w:bCs/>
          <w:lang w:val="en-US"/>
        </w:rPr>
      </w:pPr>
      <w:r w:rsidRPr="00107106">
        <w:rPr>
          <w:rFonts w:ascii="Arial" w:hAnsi="Arial" w:cs="Arial"/>
          <w:b/>
          <w:bCs/>
          <w:lang w:val="en-US"/>
        </w:rPr>
        <w:t>Spirit</w:t>
      </w:r>
    </w:p>
    <w:p w14:paraId="225B8368" w14:textId="77777777" w:rsidR="00DD40BA" w:rsidRPr="00107106" w:rsidRDefault="00DD40BA" w:rsidP="00DD40BA">
      <w:pPr>
        <w:spacing w:after="0"/>
        <w:rPr>
          <w:rFonts w:ascii="Arial" w:hAnsi="Arial" w:cs="Arial"/>
          <w:lang w:val="en-US"/>
        </w:rPr>
      </w:pPr>
      <w:r w:rsidRPr="00107106">
        <w:rPr>
          <w:rFonts w:ascii="Arial" w:hAnsi="Arial" w:cs="Arial"/>
          <w:lang w:val="en-US"/>
        </w:rPr>
        <w:t>The ethos of this League is that clubs take part with the understanding that this is a ‘development’ format, with no points awarded or trophies to be won.  Captains/Managers are expected to involve all players in each match and may agree ‘on the day’ to vary any of the Playing Conditions described below in order to achieve this.  Players who are clearly of much greater ability or experience than those around them should be restricted in the impact they have upon the game.</w:t>
      </w:r>
    </w:p>
    <w:p w14:paraId="2BCD0460" w14:textId="77777777" w:rsidR="00DD40BA" w:rsidRPr="00107106" w:rsidRDefault="00DD40BA" w:rsidP="00DD40BA">
      <w:pPr>
        <w:spacing w:after="0"/>
        <w:rPr>
          <w:rFonts w:ascii="Arial" w:hAnsi="Arial" w:cs="Arial"/>
          <w:lang w:val="en-US"/>
        </w:rPr>
      </w:pPr>
    </w:p>
    <w:p w14:paraId="732D974F"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Eligibility of Players</w:t>
      </w:r>
    </w:p>
    <w:p w14:paraId="3712B9FF" w14:textId="77777777" w:rsidR="00DD40BA" w:rsidRPr="00107106" w:rsidRDefault="00DD40BA" w:rsidP="00DD40BA">
      <w:pPr>
        <w:spacing w:after="0"/>
        <w:rPr>
          <w:rFonts w:ascii="Arial" w:hAnsi="Arial" w:cs="Arial"/>
          <w:lang w:val="en-US"/>
        </w:rPr>
      </w:pPr>
      <w:r w:rsidRPr="00107106">
        <w:rPr>
          <w:rFonts w:ascii="Arial" w:hAnsi="Arial" w:cs="Arial"/>
          <w:lang w:val="en-US"/>
        </w:rPr>
        <w:t xml:space="preserve">No current Senior County player should play in the League, except with the agreement of the opposing Captain. For example, if a team cannot raise a side without selecting a senior county player, this may be allowed. </w:t>
      </w:r>
    </w:p>
    <w:p w14:paraId="64762EB2" w14:textId="77777777" w:rsidR="00DD40BA" w:rsidRPr="00107106" w:rsidRDefault="00DD40BA" w:rsidP="00DD40BA">
      <w:pPr>
        <w:spacing w:after="0"/>
        <w:rPr>
          <w:rFonts w:ascii="Arial" w:hAnsi="Arial" w:cs="Arial"/>
          <w:lang w:val="en-US"/>
        </w:rPr>
      </w:pPr>
    </w:p>
    <w:p w14:paraId="24EA524F"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 xml:space="preserve">Hours and Conditions of Play    </w:t>
      </w:r>
    </w:p>
    <w:p w14:paraId="4C646CE7" w14:textId="77777777" w:rsidR="00DD40BA" w:rsidRPr="00107106" w:rsidRDefault="00DD40BA" w:rsidP="00DD40BA">
      <w:pPr>
        <w:spacing w:after="0"/>
        <w:rPr>
          <w:rFonts w:ascii="Arial" w:hAnsi="Arial" w:cs="Arial"/>
          <w:lang w:val="en-US"/>
        </w:rPr>
      </w:pPr>
      <w:r w:rsidRPr="00107106">
        <w:rPr>
          <w:rFonts w:ascii="Arial" w:hAnsi="Arial" w:cs="Arial"/>
          <w:lang w:val="en-US"/>
        </w:rPr>
        <w:t>All matches to start at 6.30pm, or as agreed between the Captains.</w:t>
      </w:r>
    </w:p>
    <w:p w14:paraId="38175D20" w14:textId="77777777" w:rsidR="00DD40BA" w:rsidRPr="00107106" w:rsidRDefault="00DD40BA" w:rsidP="00DD40BA">
      <w:pPr>
        <w:spacing w:after="0"/>
        <w:rPr>
          <w:rFonts w:ascii="Arial" w:hAnsi="Arial" w:cs="Arial"/>
          <w:lang w:val="en-US"/>
        </w:rPr>
      </w:pPr>
    </w:p>
    <w:p w14:paraId="735C6B64"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Number of Players</w:t>
      </w:r>
    </w:p>
    <w:p w14:paraId="3B90C235" w14:textId="77777777" w:rsidR="00DD40BA" w:rsidRPr="00107106" w:rsidRDefault="00DD40BA" w:rsidP="00DD40BA">
      <w:pPr>
        <w:spacing w:after="0"/>
        <w:rPr>
          <w:rFonts w:ascii="Arial" w:hAnsi="Arial" w:cs="Arial"/>
          <w:lang w:val="en-US"/>
        </w:rPr>
      </w:pPr>
      <w:r w:rsidRPr="00107106">
        <w:rPr>
          <w:rFonts w:ascii="Arial" w:hAnsi="Arial" w:cs="Arial"/>
          <w:lang w:val="en-US"/>
        </w:rPr>
        <w:t>Teams shall normally consist of 8 players.  However, a maximum of 11 players may be agreed by the Captains.  Additionally, any substitutes may bat or bowl, provided that the agreed number of batters is not exceeded.</w:t>
      </w:r>
    </w:p>
    <w:p w14:paraId="3B772DDE" w14:textId="77777777" w:rsidR="00DD40BA" w:rsidRPr="00107106" w:rsidRDefault="00DD40BA" w:rsidP="00DD40BA">
      <w:pPr>
        <w:spacing w:after="0"/>
        <w:rPr>
          <w:rFonts w:ascii="Arial" w:hAnsi="Arial" w:cs="Arial"/>
          <w:lang w:val="en-US"/>
        </w:rPr>
      </w:pPr>
    </w:p>
    <w:p w14:paraId="6627637B"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Duration of innings</w:t>
      </w:r>
    </w:p>
    <w:p w14:paraId="10204A9E" w14:textId="77777777" w:rsidR="00DD40BA" w:rsidRPr="00107106" w:rsidRDefault="00DD40BA" w:rsidP="00DD40BA">
      <w:pPr>
        <w:spacing w:after="0"/>
        <w:rPr>
          <w:rFonts w:ascii="Arial" w:hAnsi="Arial" w:cs="Arial"/>
          <w:lang w:val="en-US"/>
        </w:rPr>
      </w:pPr>
      <w:r w:rsidRPr="00107106">
        <w:rPr>
          <w:rFonts w:ascii="Arial" w:hAnsi="Arial" w:cs="Arial"/>
          <w:lang w:val="en-US"/>
        </w:rPr>
        <w:t>Each side shall bat for no more than 20 overs.  The overs available to each side shall be reduced, by agreement, for any reason, with a recommended minimum of 10 overs per side.</w:t>
      </w:r>
    </w:p>
    <w:p w14:paraId="41DB3636" w14:textId="77777777" w:rsidR="00DD40BA" w:rsidRPr="00107106" w:rsidRDefault="00DD40BA" w:rsidP="00DD40BA">
      <w:pPr>
        <w:spacing w:after="0"/>
        <w:rPr>
          <w:rFonts w:ascii="Arial" w:hAnsi="Arial" w:cs="Arial"/>
          <w:lang w:val="en-US"/>
        </w:rPr>
      </w:pPr>
    </w:p>
    <w:p w14:paraId="11BB92E8"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Match Balls</w:t>
      </w:r>
    </w:p>
    <w:p w14:paraId="63FF873A" w14:textId="2DEF5E49" w:rsidR="00DD40BA" w:rsidRPr="00107106" w:rsidRDefault="00DD40BA" w:rsidP="00DD40BA">
      <w:pPr>
        <w:spacing w:after="0"/>
        <w:rPr>
          <w:rFonts w:ascii="Arial" w:hAnsi="Arial" w:cs="Arial"/>
          <w:lang w:val="en-US"/>
        </w:rPr>
      </w:pPr>
      <w:r w:rsidRPr="00107106">
        <w:rPr>
          <w:rFonts w:ascii="Arial" w:hAnsi="Arial" w:cs="Arial"/>
          <w:lang w:val="en-US"/>
        </w:rPr>
        <w:t xml:space="preserve">The home club shall provide </w:t>
      </w:r>
      <w:r w:rsidR="008C47C0">
        <w:rPr>
          <w:rFonts w:ascii="Arial" w:hAnsi="Arial" w:cs="Arial"/>
          <w:lang w:val="en-US"/>
        </w:rPr>
        <w:t xml:space="preserve">a </w:t>
      </w:r>
      <w:r w:rsidRPr="00107106">
        <w:rPr>
          <w:rFonts w:ascii="Arial" w:hAnsi="Arial" w:cs="Arial"/>
          <w:lang w:val="en-US"/>
        </w:rPr>
        <w:t xml:space="preserve">suitable </w:t>
      </w:r>
      <w:r w:rsidR="008C47C0">
        <w:rPr>
          <w:rFonts w:ascii="Arial" w:hAnsi="Arial" w:cs="Arial"/>
          <w:lang w:val="en-US"/>
        </w:rPr>
        <w:t>women’s soft ball</w:t>
      </w:r>
      <w:r w:rsidR="00453DB4">
        <w:rPr>
          <w:rFonts w:ascii="Arial" w:hAnsi="Arial" w:cs="Arial"/>
          <w:lang w:val="en-US"/>
        </w:rPr>
        <w:t>s</w:t>
      </w:r>
      <w:r w:rsidRPr="00107106">
        <w:rPr>
          <w:rFonts w:ascii="Arial" w:hAnsi="Arial" w:cs="Arial"/>
          <w:lang w:val="en-US"/>
        </w:rPr>
        <w:t>. This does not have to be a new ball.</w:t>
      </w:r>
    </w:p>
    <w:p w14:paraId="5CF397B5" w14:textId="77777777" w:rsidR="00DD40BA" w:rsidRPr="00107106" w:rsidRDefault="00DD40BA" w:rsidP="00DD40BA">
      <w:pPr>
        <w:spacing w:after="0"/>
        <w:rPr>
          <w:rFonts w:ascii="Arial" w:hAnsi="Arial" w:cs="Arial"/>
          <w:lang w:val="en-US"/>
        </w:rPr>
      </w:pPr>
    </w:p>
    <w:p w14:paraId="080FDA37"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Boundaries</w:t>
      </w:r>
    </w:p>
    <w:p w14:paraId="63333330" w14:textId="13D0BAE9" w:rsidR="00DD40BA" w:rsidRDefault="00DD40BA" w:rsidP="00DD40BA">
      <w:pPr>
        <w:spacing w:after="0"/>
        <w:rPr>
          <w:rFonts w:ascii="Arial" w:hAnsi="Arial" w:cs="Arial"/>
          <w:lang w:val="en-US"/>
        </w:rPr>
      </w:pPr>
      <w:r w:rsidRPr="00107106">
        <w:rPr>
          <w:rFonts w:ascii="Arial" w:hAnsi="Arial" w:cs="Arial"/>
          <w:lang w:val="en-US"/>
        </w:rPr>
        <w:t xml:space="preserve">Boundaries shall be marked so that the minimum distance from the middle stump at either end is </w:t>
      </w:r>
      <w:r w:rsidR="008C47C0">
        <w:rPr>
          <w:rFonts w:ascii="Arial" w:hAnsi="Arial" w:cs="Arial"/>
          <w:lang w:val="en-US"/>
        </w:rPr>
        <w:t>30</w:t>
      </w:r>
      <w:r w:rsidRPr="00107106">
        <w:rPr>
          <w:rFonts w:ascii="Arial" w:hAnsi="Arial" w:cs="Arial"/>
          <w:lang w:val="en-US"/>
        </w:rPr>
        <w:t xml:space="preserve"> yards and a maximum of 4</w:t>
      </w:r>
      <w:r w:rsidR="008C47C0">
        <w:rPr>
          <w:rFonts w:ascii="Arial" w:hAnsi="Arial" w:cs="Arial"/>
          <w:lang w:val="en-US"/>
        </w:rPr>
        <w:t>0</w:t>
      </w:r>
      <w:r w:rsidRPr="00107106">
        <w:rPr>
          <w:rFonts w:ascii="Arial" w:hAnsi="Arial" w:cs="Arial"/>
          <w:lang w:val="en-US"/>
        </w:rPr>
        <w:t xml:space="preserve"> yards (measured as per fielding circles).</w:t>
      </w:r>
    </w:p>
    <w:p w14:paraId="499F31FE" w14:textId="7B4DC3B2" w:rsidR="005146BA" w:rsidRDefault="005146BA" w:rsidP="00DD40BA">
      <w:pPr>
        <w:spacing w:after="0"/>
        <w:rPr>
          <w:rFonts w:ascii="Arial" w:hAnsi="Arial" w:cs="Arial"/>
          <w:lang w:val="en-US"/>
        </w:rPr>
      </w:pPr>
    </w:p>
    <w:p w14:paraId="71598F7A" w14:textId="5036401D" w:rsidR="005146BA" w:rsidRPr="005146BA" w:rsidRDefault="005146BA" w:rsidP="00DD40BA">
      <w:pPr>
        <w:spacing w:after="0"/>
        <w:rPr>
          <w:rFonts w:ascii="Arial" w:hAnsi="Arial" w:cs="Arial"/>
          <w:b/>
          <w:bCs/>
          <w:lang w:val="en-US"/>
        </w:rPr>
      </w:pPr>
      <w:r w:rsidRPr="005146BA">
        <w:rPr>
          <w:rFonts w:ascii="Arial" w:hAnsi="Arial" w:cs="Arial"/>
          <w:b/>
          <w:bCs/>
          <w:lang w:val="en-US"/>
        </w:rPr>
        <w:t>Wicket Length</w:t>
      </w:r>
    </w:p>
    <w:p w14:paraId="4C468A93" w14:textId="4B51B493" w:rsidR="005146BA" w:rsidRPr="00107106" w:rsidRDefault="005146BA" w:rsidP="00DD40BA">
      <w:pPr>
        <w:spacing w:after="0"/>
        <w:rPr>
          <w:rFonts w:ascii="Arial" w:hAnsi="Arial" w:cs="Arial"/>
          <w:lang w:val="en-US"/>
        </w:rPr>
      </w:pPr>
      <w:r>
        <w:rPr>
          <w:rFonts w:ascii="Arial" w:hAnsi="Arial" w:cs="Arial"/>
          <w:lang w:val="en-US"/>
        </w:rPr>
        <w:t xml:space="preserve">The length of the wicket shall be </w:t>
      </w:r>
      <w:r>
        <w:rPr>
          <w:rFonts w:ascii="Arial" w:hAnsi="Arial" w:cs="Arial"/>
          <w:lang w:val="en-US"/>
        </w:rPr>
        <w:t>18</w:t>
      </w:r>
      <w:r>
        <w:rPr>
          <w:rFonts w:ascii="Arial" w:hAnsi="Arial" w:cs="Arial"/>
          <w:lang w:val="en-US"/>
        </w:rPr>
        <w:t xml:space="preserve">yards, or as agreed between captains. </w:t>
      </w:r>
    </w:p>
    <w:p w14:paraId="3E3FB605" w14:textId="77777777" w:rsidR="00DD40BA" w:rsidRPr="00107106" w:rsidRDefault="00DD40BA" w:rsidP="00DD40BA">
      <w:pPr>
        <w:spacing w:after="0"/>
        <w:rPr>
          <w:rFonts w:ascii="Arial" w:hAnsi="Arial" w:cs="Arial"/>
          <w:lang w:val="en-US"/>
        </w:rPr>
      </w:pPr>
    </w:p>
    <w:p w14:paraId="2D36A1C7"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Batting restriction</w:t>
      </w:r>
    </w:p>
    <w:p w14:paraId="23E91F78" w14:textId="022B0AF5" w:rsidR="00DD40BA" w:rsidRPr="00107106" w:rsidRDefault="00DD40BA" w:rsidP="00DD40BA">
      <w:pPr>
        <w:spacing w:after="0"/>
        <w:rPr>
          <w:rFonts w:ascii="Arial" w:hAnsi="Arial" w:cs="Arial"/>
          <w:lang w:val="en-US"/>
        </w:rPr>
      </w:pPr>
      <w:r w:rsidRPr="00107106">
        <w:rPr>
          <w:rFonts w:ascii="Arial" w:hAnsi="Arial" w:cs="Arial"/>
          <w:lang w:val="en-US"/>
        </w:rPr>
        <w:t>A batter on reaching or passing a personal total of 30 shall retire but may return when all remaining batters are dismissed.  Retired batters shall return in the same order they retired.  The last ‘live’ batter shall bat with a runner, making a total of 8 wickets available.</w:t>
      </w:r>
    </w:p>
    <w:p w14:paraId="2C1424BE" w14:textId="77777777" w:rsidR="00DD40BA" w:rsidRPr="00107106" w:rsidRDefault="00DD40BA" w:rsidP="00DD40BA">
      <w:pPr>
        <w:spacing w:after="0"/>
        <w:rPr>
          <w:rFonts w:ascii="Arial" w:hAnsi="Arial" w:cs="Arial"/>
          <w:lang w:val="en-US"/>
        </w:rPr>
      </w:pPr>
    </w:p>
    <w:p w14:paraId="742696AC" w14:textId="77777777" w:rsidR="00DD40BA" w:rsidRPr="00107106" w:rsidRDefault="00DD40BA" w:rsidP="00DD40BA">
      <w:pPr>
        <w:spacing w:after="0"/>
        <w:rPr>
          <w:rFonts w:ascii="Arial" w:hAnsi="Arial" w:cs="Arial"/>
          <w:lang w:val="en-US"/>
        </w:rPr>
      </w:pPr>
      <w:r w:rsidRPr="00107106">
        <w:rPr>
          <w:rFonts w:ascii="Arial" w:hAnsi="Arial" w:cs="Arial"/>
          <w:b/>
          <w:bCs/>
          <w:lang w:val="en-US"/>
        </w:rPr>
        <w:t>Bowling</w:t>
      </w:r>
      <w:r w:rsidRPr="00107106">
        <w:rPr>
          <w:rFonts w:ascii="Arial" w:hAnsi="Arial" w:cs="Arial"/>
          <w:lang w:val="en-US"/>
        </w:rPr>
        <w:t xml:space="preserve"> </w:t>
      </w:r>
      <w:r w:rsidRPr="00107106">
        <w:rPr>
          <w:rFonts w:ascii="Arial" w:hAnsi="Arial" w:cs="Arial"/>
          <w:b/>
          <w:bCs/>
          <w:lang w:val="en-US"/>
        </w:rPr>
        <w:t>restrictions</w:t>
      </w:r>
    </w:p>
    <w:p w14:paraId="076F2F1C" w14:textId="533C5C53" w:rsidR="00DD40BA" w:rsidRDefault="008C47C0" w:rsidP="00DD40BA">
      <w:pPr>
        <w:spacing w:after="0"/>
        <w:rPr>
          <w:rFonts w:ascii="Arial" w:hAnsi="Arial" w:cs="Arial"/>
          <w:lang w:val="en-US"/>
        </w:rPr>
      </w:pPr>
      <w:r>
        <w:rPr>
          <w:rFonts w:ascii="Arial" w:hAnsi="Arial" w:cs="Arial"/>
          <w:lang w:val="en-US"/>
        </w:rPr>
        <w:t>A minimum of 6 bowlers must be used within an innings, bowling at least 2 overs each.</w:t>
      </w:r>
    </w:p>
    <w:p w14:paraId="74DF8EB0" w14:textId="18894373" w:rsidR="00C67812" w:rsidRDefault="00C67812" w:rsidP="00DD40BA">
      <w:pPr>
        <w:spacing w:after="0"/>
        <w:rPr>
          <w:rFonts w:ascii="Arial" w:hAnsi="Arial" w:cs="Arial"/>
          <w:lang w:val="en-US"/>
        </w:rPr>
      </w:pPr>
    </w:p>
    <w:p w14:paraId="64ED474D" w14:textId="7DD53B79" w:rsidR="005146BA" w:rsidRDefault="005146BA" w:rsidP="00DD40BA">
      <w:pPr>
        <w:spacing w:after="0"/>
        <w:rPr>
          <w:rFonts w:ascii="Arial" w:hAnsi="Arial" w:cs="Arial"/>
          <w:lang w:val="en-US"/>
        </w:rPr>
      </w:pPr>
    </w:p>
    <w:p w14:paraId="78577D60" w14:textId="77777777" w:rsidR="005146BA" w:rsidRPr="00107106" w:rsidRDefault="005146BA" w:rsidP="00DD40BA">
      <w:pPr>
        <w:spacing w:after="0"/>
        <w:rPr>
          <w:rFonts w:ascii="Arial" w:hAnsi="Arial" w:cs="Arial"/>
          <w:lang w:val="en-US"/>
        </w:rPr>
      </w:pPr>
    </w:p>
    <w:p w14:paraId="5ABD77E0" w14:textId="77777777" w:rsidR="005146BA" w:rsidRDefault="005146BA" w:rsidP="00DD40BA">
      <w:pPr>
        <w:spacing w:after="0"/>
        <w:rPr>
          <w:rFonts w:ascii="Arial" w:hAnsi="Arial" w:cs="Arial"/>
          <w:b/>
          <w:bCs/>
          <w:lang w:val="en-US"/>
        </w:rPr>
      </w:pPr>
    </w:p>
    <w:p w14:paraId="72032A6B" w14:textId="4F71C5C8" w:rsidR="00DD40BA" w:rsidRPr="00107106" w:rsidRDefault="00DD40BA" w:rsidP="00DD40BA">
      <w:pPr>
        <w:spacing w:after="0"/>
        <w:rPr>
          <w:rFonts w:ascii="Arial" w:hAnsi="Arial" w:cs="Arial"/>
          <w:b/>
          <w:bCs/>
          <w:lang w:val="en-US"/>
        </w:rPr>
      </w:pPr>
      <w:r w:rsidRPr="00107106">
        <w:rPr>
          <w:rFonts w:ascii="Arial" w:hAnsi="Arial" w:cs="Arial"/>
          <w:b/>
          <w:bCs/>
          <w:lang w:val="en-US"/>
        </w:rPr>
        <w:t>LBW</w:t>
      </w:r>
    </w:p>
    <w:p w14:paraId="7E7F4287" w14:textId="43C1F4D9" w:rsidR="00DD40BA" w:rsidRDefault="00DD40BA" w:rsidP="00DD40BA">
      <w:pPr>
        <w:spacing w:after="0"/>
        <w:rPr>
          <w:rFonts w:ascii="Arial" w:hAnsi="Arial" w:cs="Arial"/>
          <w:lang w:val="en-US"/>
        </w:rPr>
      </w:pPr>
      <w:r w:rsidRPr="00107106">
        <w:rPr>
          <w:rFonts w:ascii="Arial" w:hAnsi="Arial" w:cs="Arial"/>
          <w:lang w:val="en-US"/>
        </w:rPr>
        <w:t>A batter shall not be given out LBW unless she deliberately blocks the ball with her leg or foot.</w:t>
      </w:r>
    </w:p>
    <w:p w14:paraId="02DB0D64" w14:textId="77777777" w:rsidR="008C47C0" w:rsidRPr="00107106" w:rsidRDefault="008C47C0" w:rsidP="00DD40BA">
      <w:pPr>
        <w:spacing w:after="0"/>
        <w:rPr>
          <w:rFonts w:ascii="Arial" w:hAnsi="Arial" w:cs="Arial"/>
          <w:lang w:val="en-US"/>
        </w:rPr>
      </w:pPr>
    </w:p>
    <w:p w14:paraId="69083E33" w14:textId="289D5FAA" w:rsidR="00DD40BA" w:rsidRPr="00107106" w:rsidRDefault="00DD40BA" w:rsidP="00DD40BA">
      <w:pPr>
        <w:spacing w:after="0"/>
        <w:rPr>
          <w:rFonts w:ascii="Arial" w:hAnsi="Arial" w:cs="Arial"/>
          <w:b/>
          <w:bCs/>
          <w:lang w:val="en-US"/>
        </w:rPr>
      </w:pPr>
      <w:r w:rsidRPr="00107106">
        <w:rPr>
          <w:rFonts w:ascii="Arial" w:hAnsi="Arial" w:cs="Arial"/>
          <w:b/>
          <w:bCs/>
          <w:lang w:val="en-US"/>
        </w:rPr>
        <w:t>Wide Ball</w:t>
      </w:r>
    </w:p>
    <w:p w14:paraId="7C471DB0" w14:textId="15FF7730" w:rsidR="00DD40BA" w:rsidRPr="00107106" w:rsidRDefault="00DD40BA" w:rsidP="00DD40BA">
      <w:pPr>
        <w:spacing w:after="0"/>
        <w:rPr>
          <w:rFonts w:ascii="Arial" w:hAnsi="Arial" w:cs="Arial"/>
          <w:lang w:val="en-US"/>
        </w:rPr>
      </w:pPr>
      <w:r w:rsidRPr="00107106">
        <w:rPr>
          <w:rFonts w:ascii="Arial" w:hAnsi="Arial" w:cs="Arial"/>
          <w:lang w:val="en-US"/>
        </w:rPr>
        <w:t xml:space="preserve">As an approximate guide for umpires, for leg side </w:t>
      </w:r>
      <w:proofErr w:type="spellStart"/>
      <w:r w:rsidRPr="00107106">
        <w:rPr>
          <w:rFonts w:ascii="Arial" w:hAnsi="Arial" w:cs="Arial"/>
          <w:lang w:val="en-US"/>
        </w:rPr>
        <w:t>wides</w:t>
      </w:r>
      <w:proofErr w:type="spellEnd"/>
      <w:r w:rsidRPr="00107106">
        <w:rPr>
          <w:rFonts w:ascii="Arial" w:hAnsi="Arial" w:cs="Arial"/>
          <w:lang w:val="en-US"/>
        </w:rPr>
        <w:t xml:space="preserve">, a delivery that passes outside of a line drawn (in blue) seventeen inches (17”) inside either return crease, will be called and </w:t>
      </w:r>
      <w:r w:rsidR="008C47C0" w:rsidRPr="00107106">
        <w:rPr>
          <w:rFonts w:ascii="Arial" w:hAnsi="Arial" w:cs="Arial"/>
          <w:lang w:val="en-US"/>
        </w:rPr>
        <w:t>signaled</w:t>
      </w:r>
      <w:r w:rsidRPr="00107106">
        <w:rPr>
          <w:rFonts w:ascii="Arial" w:hAnsi="Arial" w:cs="Arial"/>
          <w:lang w:val="en-US"/>
        </w:rPr>
        <w:t xml:space="preserve"> a wide.  However, for off side </w:t>
      </w:r>
      <w:proofErr w:type="spellStart"/>
      <w:r w:rsidRPr="00107106">
        <w:rPr>
          <w:rFonts w:ascii="Arial" w:hAnsi="Arial" w:cs="Arial"/>
          <w:lang w:val="en-US"/>
        </w:rPr>
        <w:t>wides</w:t>
      </w:r>
      <w:proofErr w:type="spellEnd"/>
      <w:r w:rsidRPr="00107106">
        <w:rPr>
          <w:rFonts w:ascii="Arial" w:hAnsi="Arial" w:cs="Arial"/>
          <w:lang w:val="en-US"/>
        </w:rPr>
        <w:t xml:space="preserve">, Law 22 applies, </w:t>
      </w:r>
      <w:proofErr w:type="spellStart"/>
      <w:r w:rsidRPr="00107106">
        <w:rPr>
          <w:rFonts w:ascii="Arial" w:hAnsi="Arial" w:cs="Arial"/>
          <w:lang w:val="en-US"/>
        </w:rPr>
        <w:t>ie</w:t>
      </w:r>
      <w:proofErr w:type="spellEnd"/>
      <w:r w:rsidRPr="00107106">
        <w:rPr>
          <w:rFonts w:ascii="Arial" w:hAnsi="Arial" w:cs="Arial"/>
          <w:lang w:val="en-US"/>
        </w:rPr>
        <w:t>. the ball will be considered as passing wide of the striker if it is not sufficiently within her reach for her to be able to hit it with her bat by means of a normal cricket stroke.</w:t>
      </w:r>
    </w:p>
    <w:p w14:paraId="4F4AF01C" w14:textId="77777777" w:rsidR="00DD40BA" w:rsidRPr="00107106" w:rsidRDefault="00DD40BA" w:rsidP="00DD40BA">
      <w:pPr>
        <w:spacing w:after="0"/>
        <w:rPr>
          <w:rFonts w:ascii="Arial" w:hAnsi="Arial" w:cs="Arial"/>
          <w:lang w:val="en-US"/>
        </w:rPr>
      </w:pPr>
    </w:p>
    <w:p w14:paraId="08EA2FBA"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No Ball</w:t>
      </w:r>
    </w:p>
    <w:p w14:paraId="1B35A5F9" w14:textId="77777777" w:rsidR="00DD40BA" w:rsidRPr="00107106" w:rsidRDefault="00DD40BA" w:rsidP="00DD40BA">
      <w:pPr>
        <w:spacing w:after="0"/>
        <w:rPr>
          <w:rFonts w:ascii="Arial" w:hAnsi="Arial" w:cs="Arial"/>
          <w:lang w:val="en-US"/>
        </w:rPr>
      </w:pPr>
      <w:r w:rsidRPr="00107106">
        <w:rPr>
          <w:rFonts w:ascii="Arial" w:hAnsi="Arial" w:cs="Arial"/>
          <w:lang w:val="en-US"/>
        </w:rPr>
        <w:t>Ball pitching more than twice: as a modification to Law 21.7, a delivery shall only be called ‘no ball’ if it pitches more than twice before reaching the popping crease.</w:t>
      </w:r>
    </w:p>
    <w:p w14:paraId="742D0C28" w14:textId="77777777" w:rsidR="00DD40BA" w:rsidRPr="00107106" w:rsidRDefault="00DD40BA" w:rsidP="00DD40BA">
      <w:pPr>
        <w:spacing w:after="0"/>
        <w:rPr>
          <w:rFonts w:ascii="Arial" w:hAnsi="Arial" w:cs="Arial"/>
          <w:lang w:val="en-US"/>
        </w:rPr>
      </w:pPr>
    </w:p>
    <w:p w14:paraId="7F385E67" w14:textId="77777777" w:rsidR="00DD40BA" w:rsidRPr="00107106" w:rsidRDefault="00DD40BA" w:rsidP="00DD40BA">
      <w:pPr>
        <w:spacing w:after="0"/>
        <w:rPr>
          <w:rFonts w:ascii="Arial" w:hAnsi="Arial" w:cs="Arial"/>
          <w:b/>
          <w:bCs/>
          <w:lang w:val="en-US"/>
        </w:rPr>
      </w:pPr>
      <w:bookmarkStart w:id="0" w:name="_Hlk95834820"/>
      <w:r w:rsidRPr="00107106">
        <w:rPr>
          <w:rFonts w:ascii="Arial" w:hAnsi="Arial" w:cs="Arial"/>
          <w:b/>
          <w:bCs/>
          <w:lang w:val="en-US"/>
        </w:rPr>
        <w:t xml:space="preserve">Penalty for </w:t>
      </w:r>
      <w:proofErr w:type="spellStart"/>
      <w:r w:rsidRPr="00107106">
        <w:rPr>
          <w:rFonts w:ascii="Arial" w:hAnsi="Arial" w:cs="Arial"/>
          <w:b/>
          <w:bCs/>
          <w:lang w:val="en-US"/>
        </w:rPr>
        <w:t>Wides</w:t>
      </w:r>
      <w:proofErr w:type="spellEnd"/>
      <w:r w:rsidRPr="00107106">
        <w:rPr>
          <w:rFonts w:ascii="Arial" w:hAnsi="Arial" w:cs="Arial"/>
          <w:b/>
          <w:bCs/>
          <w:lang w:val="en-US"/>
        </w:rPr>
        <w:t xml:space="preserve"> and No Balls      </w:t>
      </w:r>
    </w:p>
    <w:p w14:paraId="308A89A2" w14:textId="77777777" w:rsidR="00DD40BA" w:rsidRPr="00107106" w:rsidRDefault="00DD40BA" w:rsidP="00DD40BA">
      <w:pPr>
        <w:spacing w:after="0"/>
        <w:rPr>
          <w:rFonts w:ascii="Arial" w:hAnsi="Arial" w:cs="Arial"/>
          <w:lang w:val="en-US"/>
        </w:rPr>
      </w:pPr>
      <w:proofErr w:type="spellStart"/>
      <w:r w:rsidRPr="00107106">
        <w:rPr>
          <w:rFonts w:ascii="Arial" w:hAnsi="Arial" w:cs="Arial"/>
          <w:lang w:val="en-US"/>
        </w:rPr>
        <w:t>Wides</w:t>
      </w:r>
      <w:proofErr w:type="spellEnd"/>
      <w:r w:rsidRPr="00107106">
        <w:rPr>
          <w:rFonts w:ascii="Arial" w:hAnsi="Arial" w:cs="Arial"/>
          <w:lang w:val="en-US"/>
        </w:rPr>
        <w:t xml:space="preserve"> and No Balls shall count as two runs (plus any additional runs scored) and shall only be re-bowled in the final over of each innings.</w:t>
      </w:r>
    </w:p>
    <w:bookmarkEnd w:id="0"/>
    <w:p w14:paraId="4DCEDB33" w14:textId="77777777" w:rsidR="00DD40BA" w:rsidRPr="00107106" w:rsidRDefault="00DD40BA" w:rsidP="00DD40BA">
      <w:pPr>
        <w:spacing w:after="0"/>
        <w:rPr>
          <w:rFonts w:ascii="Arial" w:hAnsi="Arial" w:cs="Arial"/>
          <w:lang w:val="en-US"/>
        </w:rPr>
      </w:pPr>
    </w:p>
    <w:p w14:paraId="13BC1B15"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Scoring of Points</w:t>
      </w:r>
    </w:p>
    <w:p w14:paraId="3267A928" w14:textId="138B7D59" w:rsidR="00DD40BA" w:rsidRPr="00107106" w:rsidRDefault="00DD40BA" w:rsidP="00DD40BA">
      <w:pPr>
        <w:spacing w:after="0"/>
        <w:rPr>
          <w:rFonts w:ascii="Arial" w:hAnsi="Arial" w:cs="Arial"/>
          <w:lang w:val="en-US"/>
        </w:rPr>
      </w:pPr>
      <w:r w:rsidRPr="00107106">
        <w:rPr>
          <w:rFonts w:ascii="Arial" w:hAnsi="Arial" w:cs="Arial"/>
          <w:lang w:val="en-US"/>
        </w:rPr>
        <w:t>There shall be no points system for matches in th</w:t>
      </w:r>
      <w:r w:rsidR="00870E66">
        <w:rPr>
          <w:rFonts w:ascii="Arial" w:hAnsi="Arial" w:cs="Arial"/>
          <w:lang w:val="en-US"/>
        </w:rPr>
        <w:t>is l</w:t>
      </w:r>
      <w:r w:rsidRPr="00107106">
        <w:rPr>
          <w:rFonts w:ascii="Arial" w:hAnsi="Arial" w:cs="Arial"/>
          <w:lang w:val="en-US"/>
        </w:rPr>
        <w:t>eague.</w:t>
      </w:r>
    </w:p>
    <w:p w14:paraId="4DD123AB" w14:textId="77777777" w:rsidR="00DD40BA" w:rsidRPr="00107106" w:rsidRDefault="00DD40BA" w:rsidP="00DD40BA">
      <w:pPr>
        <w:spacing w:after="0"/>
        <w:rPr>
          <w:rFonts w:ascii="Arial" w:hAnsi="Arial" w:cs="Arial"/>
          <w:lang w:val="en-US"/>
        </w:rPr>
      </w:pPr>
    </w:p>
    <w:p w14:paraId="6B52438A"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Umpires</w:t>
      </w:r>
    </w:p>
    <w:p w14:paraId="16137AA0" w14:textId="5300CF77" w:rsidR="00A7034E" w:rsidRPr="00107106" w:rsidRDefault="00DD40BA" w:rsidP="00DD40BA">
      <w:pPr>
        <w:spacing w:after="0"/>
        <w:rPr>
          <w:rFonts w:ascii="Arial" w:hAnsi="Arial" w:cs="Arial"/>
          <w:lang w:val="en-US"/>
        </w:rPr>
      </w:pPr>
      <w:r w:rsidRPr="00107106">
        <w:rPr>
          <w:rFonts w:ascii="Arial" w:hAnsi="Arial" w:cs="Arial"/>
          <w:lang w:val="en-US"/>
        </w:rPr>
        <w:t>CACO Panel umpires will not be appointed. The Home Club shall provide at least one capable non-playing umpire.</w:t>
      </w:r>
    </w:p>
    <w:sectPr w:rsidR="00A7034E" w:rsidRPr="00107106" w:rsidSect="00C67812">
      <w:headerReference w:type="default" r:id="rId6"/>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1801" w14:textId="77777777" w:rsidR="00BA142F" w:rsidRDefault="00BA142F" w:rsidP="00C67812">
      <w:pPr>
        <w:spacing w:after="0" w:line="240" w:lineRule="auto"/>
      </w:pPr>
      <w:r>
        <w:separator/>
      </w:r>
    </w:p>
  </w:endnote>
  <w:endnote w:type="continuationSeparator" w:id="0">
    <w:p w14:paraId="7ADE017E" w14:textId="77777777" w:rsidR="00BA142F" w:rsidRDefault="00BA142F" w:rsidP="00C6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42E9" w14:textId="77777777" w:rsidR="00BA142F" w:rsidRDefault="00BA142F" w:rsidP="00C67812">
      <w:pPr>
        <w:spacing w:after="0" w:line="240" w:lineRule="auto"/>
      </w:pPr>
      <w:r>
        <w:separator/>
      </w:r>
    </w:p>
  </w:footnote>
  <w:footnote w:type="continuationSeparator" w:id="0">
    <w:p w14:paraId="35E99300" w14:textId="77777777" w:rsidR="00BA142F" w:rsidRDefault="00BA142F" w:rsidP="00C6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75FB" w14:textId="188A4553" w:rsidR="00C67812" w:rsidRDefault="00C67812" w:rsidP="00C67812">
    <w:pPr>
      <w:spacing w:after="0"/>
      <w:jc w:val="center"/>
      <w:rPr>
        <w:rFonts w:ascii="Arial" w:hAnsi="Arial" w:cs="Arial"/>
        <w:b/>
        <w:snapToGrid w:val="0"/>
        <w:sz w:val="24"/>
        <w:szCs w:val="24"/>
        <w:lang w:val="en-US" w:bidi="en-US"/>
      </w:rPr>
    </w:pPr>
    <w:r>
      <w:rPr>
        <w:noProof/>
      </w:rPr>
      <w:drawing>
        <wp:anchor distT="0" distB="0" distL="114300" distR="114300" simplePos="0" relativeHeight="251660288" behindDoc="1" locked="0" layoutInCell="1" allowOverlap="1" wp14:anchorId="6A91CCA8" wp14:editId="0B924617">
          <wp:simplePos x="0" y="0"/>
          <wp:positionH relativeFrom="page">
            <wp:align>right</wp:align>
          </wp:positionH>
          <wp:positionV relativeFrom="paragraph">
            <wp:posOffset>-447040</wp:posOffset>
          </wp:positionV>
          <wp:extent cx="1159510" cy="1344930"/>
          <wp:effectExtent l="0" t="0" r="0" b="0"/>
          <wp:wrapTight wrapText="bothSides">
            <wp:wrapPolygon edited="0">
              <wp:start x="11356" y="4283"/>
              <wp:lineTo x="3904" y="8567"/>
              <wp:lineTo x="3904" y="9790"/>
              <wp:lineTo x="8872" y="9790"/>
              <wp:lineTo x="4258" y="11932"/>
              <wp:lineTo x="3194" y="12850"/>
              <wp:lineTo x="5678" y="18663"/>
              <wp:lineTo x="15969" y="18663"/>
              <wp:lineTo x="16324" y="18051"/>
              <wp:lineTo x="17744" y="14686"/>
              <wp:lineTo x="17389" y="8567"/>
              <wp:lineTo x="15260" y="5507"/>
              <wp:lineTo x="13485" y="4283"/>
              <wp:lineTo x="11356" y="4283"/>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9510" cy="13449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07E94DB" wp14:editId="2A6F6501">
          <wp:simplePos x="0" y="0"/>
          <wp:positionH relativeFrom="page">
            <wp:align>left</wp:align>
          </wp:positionH>
          <wp:positionV relativeFrom="paragraph">
            <wp:posOffset>-447040</wp:posOffset>
          </wp:positionV>
          <wp:extent cx="1159510" cy="1344930"/>
          <wp:effectExtent l="0" t="0" r="0" b="0"/>
          <wp:wrapTight wrapText="bothSides">
            <wp:wrapPolygon edited="0">
              <wp:start x="11356" y="4283"/>
              <wp:lineTo x="3904" y="8567"/>
              <wp:lineTo x="3904" y="9790"/>
              <wp:lineTo x="8872" y="9790"/>
              <wp:lineTo x="4258" y="11932"/>
              <wp:lineTo x="3194" y="12850"/>
              <wp:lineTo x="5678" y="18663"/>
              <wp:lineTo x="15969" y="18663"/>
              <wp:lineTo x="16324" y="18051"/>
              <wp:lineTo x="17744" y="14686"/>
              <wp:lineTo x="17389" y="8567"/>
              <wp:lineTo x="15260" y="5507"/>
              <wp:lineTo x="13485" y="4283"/>
              <wp:lineTo x="11356" y="4283"/>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9510" cy="1344930"/>
                  </a:xfrm>
                  <a:prstGeom prst="rect">
                    <a:avLst/>
                  </a:prstGeom>
                </pic:spPr>
              </pic:pic>
            </a:graphicData>
          </a:graphic>
          <wp14:sizeRelH relativeFrom="margin">
            <wp14:pctWidth>0</wp14:pctWidth>
          </wp14:sizeRelH>
          <wp14:sizeRelV relativeFrom="margin">
            <wp14:pctHeight>0</wp14:pctHeight>
          </wp14:sizeRelV>
        </wp:anchor>
      </w:drawing>
    </w:r>
  </w:p>
  <w:p w14:paraId="5B674968" w14:textId="6310534B" w:rsidR="00C67812" w:rsidRDefault="00C67812" w:rsidP="00C67812">
    <w:pPr>
      <w:spacing w:after="0"/>
      <w:jc w:val="center"/>
      <w:rPr>
        <w:rFonts w:ascii="Arial" w:hAnsi="Arial" w:cs="Arial"/>
        <w:b/>
        <w:snapToGrid w:val="0"/>
        <w:sz w:val="24"/>
        <w:szCs w:val="24"/>
        <w:lang w:val="en-US" w:bidi="en-US"/>
      </w:rPr>
    </w:pPr>
    <w:r w:rsidRPr="00C67812">
      <w:rPr>
        <w:rFonts w:ascii="Arial" w:hAnsi="Arial" w:cs="Arial"/>
        <w:b/>
        <w:snapToGrid w:val="0"/>
        <w:sz w:val="24"/>
        <w:szCs w:val="24"/>
        <w:lang w:val="en-US" w:bidi="en-US"/>
      </w:rPr>
      <w:t xml:space="preserve">Cornwall Women’s </w:t>
    </w:r>
    <w:r w:rsidR="005578B9">
      <w:rPr>
        <w:rFonts w:ascii="Arial" w:hAnsi="Arial" w:cs="Arial"/>
        <w:b/>
        <w:snapToGrid w:val="0"/>
        <w:sz w:val="24"/>
        <w:szCs w:val="24"/>
        <w:lang w:val="en-US" w:bidi="en-US"/>
      </w:rPr>
      <w:t>Softball</w:t>
    </w:r>
    <w:r w:rsidRPr="00C67812">
      <w:rPr>
        <w:rFonts w:ascii="Arial" w:hAnsi="Arial" w:cs="Arial"/>
        <w:b/>
        <w:snapToGrid w:val="0"/>
        <w:sz w:val="24"/>
        <w:szCs w:val="24"/>
        <w:lang w:val="en-US" w:bidi="en-US"/>
      </w:rPr>
      <w:t xml:space="preserve"> League - Playing Conditions 2022 </w:t>
    </w:r>
  </w:p>
  <w:p w14:paraId="247813B8" w14:textId="77777777" w:rsidR="00C67812" w:rsidRPr="00C67812" w:rsidRDefault="00C67812" w:rsidP="00C67812">
    <w:pPr>
      <w:spacing w:after="0"/>
      <w:jc w:val="center"/>
      <w:rPr>
        <w:rFonts w:ascii="Arial" w:hAnsi="Arial" w:cs="Arial"/>
        <w:b/>
        <w:snapToGrid w:val="0"/>
        <w:color w:val="0070C0"/>
        <w:sz w:val="24"/>
        <w:szCs w:val="24"/>
        <w:lang w:val="en-US" w:bidi="en-US"/>
      </w:rPr>
    </w:pPr>
    <w:r w:rsidRPr="00C67812">
      <w:rPr>
        <w:rFonts w:ascii="Arial" w:hAnsi="Arial" w:cs="Arial"/>
        <w:b/>
        <w:snapToGrid w:val="0"/>
        <w:color w:val="0070C0"/>
        <w:sz w:val="24"/>
        <w:szCs w:val="24"/>
        <w:lang w:val="en-US" w:bidi="en-US"/>
      </w:rPr>
      <w:t>(Revised 12/02/22)</w:t>
    </w:r>
  </w:p>
  <w:p w14:paraId="3B095480" w14:textId="1D3FB535" w:rsidR="00C67812" w:rsidRDefault="00C67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BA"/>
    <w:rsid w:val="00107106"/>
    <w:rsid w:val="00453DB4"/>
    <w:rsid w:val="005146BA"/>
    <w:rsid w:val="005578B9"/>
    <w:rsid w:val="00870E66"/>
    <w:rsid w:val="008C47C0"/>
    <w:rsid w:val="00A7034E"/>
    <w:rsid w:val="00B53C97"/>
    <w:rsid w:val="00BA142F"/>
    <w:rsid w:val="00C67812"/>
    <w:rsid w:val="00DD40BA"/>
    <w:rsid w:val="00E8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F8066"/>
  <w15:chartTrackingRefBased/>
  <w15:docId w15:val="{BA748364-E20B-407B-814D-5C02B997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812"/>
  </w:style>
  <w:style w:type="paragraph" w:styleId="Footer">
    <w:name w:val="footer"/>
    <w:basedOn w:val="Normal"/>
    <w:link w:val="FooterChar"/>
    <w:uiPriority w:val="99"/>
    <w:unhideWhenUsed/>
    <w:rsid w:val="00C67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dc:creator>
  <cp:keywords/>
  <dc:description/>
  <cp:lastModifiedBy>Kellie.</cp:lastModifiedBy>
  <cp:revision>5</cp:revision>
  <dcterms:created xsi:type="dcterms:W3CDTF">2022-02-15T16:23:00Z</dcterms:created>
  <dcterms:modified xsi:type="dcterms:W3CDTF">2022-05-10T12:50:00Z</dcterms:modified>
</cp:coreProperties>
</file>